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Noto Sans CJK SC Light" w:hAnsi="Noto Sans CJK SC Light" w:eastAsia="Noto Sans CJK SC Light"/>
          <w:b/>
          <w:sz w:val="36"/>
          <w:szCs w:val="36"/>
        </w:rPr>
      </w:pPr>
      <w:r>
        <w:drawing>
          <wp:inline distT="0" distB="0" distL="0" distR="0">
            <wp:extent cx="2089150" cy="736600"/>
            <wp:effectExtent l="0" t="0" r="0" b="0"/>
            <wp:docPr id="1" name="图片 1" descr="V%QH~`4MM3$YEM9Q~0I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QH~`4MM3$YEM9Q~0I0%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89150" cy="736600"/>
                    </a:xfrm>
                    <a:prstGeom prst="rect">
                      <a:avLst/>
                    </a:prstGeom>
                    <a:noFill/>
                    <a:ln>
                      <a:noFill/>
                    </a:ln>
                  </pic:spPr>
                </pic:pic>
              </a:graphicData>
            </a:graphic>
          </wp:inline>
        </w:drawing>
      </w:r>
    </w:p>
    <w:p>
      <w:pPr>
        <w:spacing w:line="276" w:lineRule="auto"/>
        <w:jc w:val="center"/>
        <w:rPr>
          <w:rFonts w:ascii="Noto Sans CJK SC Light" w:hAnsi="Noto Sans CJK SC Light" w:eastAsia="Noto Sans CJK SC Light"/>
          <w:b/>
          <w:sz w:val="36"/>
          <w:szCs w:val="36"/>
        </w:rPr>
      </w:pPr>
      <w:r>
        <w:rPr>
          <w:rFonts w:ascii="Noto Sans CJK SC Light" w:hAnsi="Noto Sans CJK SC Light" w:eastAsia="Noto Sans CJK SC Light"/>
          <w:b/>
          <w:sz w:val="36"/>
          <w:szCs w:val="36"/>
        </w:rPr>
        <w:t>2019年寒假加州大学洛杉矶分校短期学习项目</w:t>
      </w:r>
    </w:p>
    <w:p>
      <w:pPr>
        <w:spacing w:line="276" w:lineRule="auto"/>
        <w:jc w:val="center"/>
        <w:rPr>
          <w:rFonts w:ascii="Noto Sans CJK SC Light" w:hAnsi="Noto Sans CJK SC Light" w:eastAsia="Noto Sans CJK SC Light"/>
          <w:b/>
          <w:sz w:val="32"/>
          <w:szCs w:val="32"/>
        </w:rPr>
      </w:pPr>
      <w:r>
        <w:rPr>
          <w:rFonts w:ascii="Noto Sans CJK SC Light" w:hAnsi="Noto Sans CJK SC Light" w:eastAsia="Noto Sans CJK SC Light"/>
          <w:b/>
          <w:sz w:val="32"/>
          <w:szCs w:val="32"/>
        </w:rPr>
        <w:t>—“欢迎来到好莱坞”电影制作</w:t>
      </w:r>
    </w:p>
    <w:p>
      <w:pPr>
        <w:rPr>
          <w:b/>
          <w:sz w:val="32"/>
        </w:rPr>
      </w:pPr>
      <w:r>
        <w:drawing>
          <wp:inline distT="0" distB="0" distL="0" distR="0">
            <wp:extent cx="707390" cy="707390"/>
            <wp:effectExtent l="0" t="0" r="0" b="0"/>
            <wp:docPr id="2" name="图形 2" descr="摄像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descr="摄像机"/>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12707" cy="712707"/>
                    </a:xfrm>
                    <a:prstGeom prst="rect">
                      <a:avLst/>
                    </a:prstGeom>
                  </pic:spPr>
                </pic:pic>
              </a:graphicData>
            </a:graphic>
          </wp:inline>
        </w:drawing>
      </w:r>
      <w:r>
        <w:rPr>
          <w:rFonts w:hint="eastAsia"/>
          <w:b/>
          <w:sz w:val="32"/>
        </w:rPr>
        <w:t>项目概览</w:t>
      </w:r>
    </w:p>
    <w:p>
      <w:pPr>
        <w:spacing w:before="48" w:beforeLines="20" w:line="360" w:lineRule="exact"/>
        <w:rPr>
          <w:rFonts w:ascii="Noto Sans CJK SC Light" w:hAnsi="Noto Sans CJK SC Light" w:eastAsia="Noto Sans CJK SC Light"/>
          <w:b/>
          <w:color w:val="203864" w:themeColor="accent1" w:themeShade="80"/>
          <w:kern w:val="0"/>
          <w:sz w:val="22"/>
        </w:rPr>
      </w:pPr>
      <w:r>
        <w:rPr>
          <w:rFonts w:hint="eastAsia" w:ascii="Noto Sans CJK SC Light" w:hAnsi="Noto Sans CJK SC Light" w:eastAsia="Noto Sans CJK SC Light"/>
          <w:b/>
          <w:color w:val="203864" w:themeColor="accent1" w:themeShade="80"/>
          <w:kern w:val="0"/>
          <w:sz w:val="22"/>
        </w:rPr>
        <w:t>“</w:t>
      </w:r>
      <w:r>
        <w:rPr>
          <w:rFonts w:ascii="Noto Sans CJK SC Light" w:hAnsi="Noto Sans CJK SC Light" w:eastAsia="Noto Sans CJK SC Light"/>
          <w:b/>
          <w:color w:val="203864" w:themeColor="accent1" w:themeShade="80"/>
          <w:kern w:val="0"/>
          <w:sz w:val="22"/>
        </w:rPr>
        <w:t>欢迎来到好莱坞</w:t>
      </w:r>
      <w:r>
        <w:rPr>
          <w:rFonts w:hint="eastAsia" w:ascii="Noto Sans CJK SC Light" w:hAnsi="Noto Sans CJK SC Light" w:eastAsia="Noto Sans CJK SC Light"/>
          <w:b/>
          <w:color w:val="203864" w:themeColor="accent1" w:themeShade="80"/>
          <w:kern w:val="0"/>
          <w:sz w:val="22"/>
        </w:rPr>
        <w:t>”</w:t>
      </w:r>
      <w:r>
        <w:rPr>
          <w:rFonts w:hint="eastAsia" w:ascii="Noto Sans CJK SC Light" w:hAnsi="Noto Sans CJK SC Light" w:eastAsia="Noto Sans CJK SC Light"/>
          <w:kern w:val="0"/>
          <w:sz w:val="22"/>
        </w:rPr>
        <w:t>电影短片</w:t>
      </w:r>
      <w:r>
        <w:rPr>
          <w:rFonts w:ascii="Noto Sans CJK SC Light" w:hAnsi="Noto Sans CJK SC Light" w:eastAsia="Noto Sans CJK SC Light"/>
          <w:kern w:val="0"/>
          <w:sz w:val="22"/>
        </w:rPr>
        <w:t>制作项目（University of California, Los Angeles-Short Course- Welcome to Hollywood- Short Filmmaking）是加州大学洛杉矶分校国际部(UCLA Extension)</w:t>
      </w:r>
      <w:r>
        <w:rPr>
          <w:rFonts w:hint="eastAsia" w:ascii="Noto Sans CJK SC Light" w:hAnsi="Noto Sans CJK SC Light" w:eastAsia="Noto Sans CJK SC Light"/>
          <w:kern w:val="0"/>
          <w:sz w:val="22"/>
        </w:rPr>
        <w:t>和SAF共同</w:t>
      </w:r>
      <w:r>
        <w:rPr>
          <w:rFonts w:ascii="Noto Sans CJK SC Light" w:hAnsi="Noto Sans CJK SC Light" w:eastAsia="Noto Sans CJK SC Light"/>
          <w:kern w:val="0"/>
          <w:sz w:val="22"/>
        </w:rPr>
        <w:t>打造的品牌类主题项目</w:t>
      </w:r>
      <w:r>
        <w:rPr>
          <w:rFonts w:hint="eastAsia" w:ascii="Noto Sans CJK SC Light" w:hAnsi="Noto Sans CJK SC Light" w:eastAsia="Noto Sans CJK SC Light"/>
          <w:kern w:val="0"/>
          <w:sz w:val="22"/>
        </w:rPr>
        <w:t>，</w:t>
      </w:r>
      <w:r>
        <w:rPr>
          <w:rFonts w:ascii="Noto Sans CJK SC Light" w:hAnsi="Noto Sans CJK SC Light" w:eastAsia="Noto Sans CJK SC Light"/>
          <w:kern w:val="0"/>
          <w:sz w:val="22"/>
        </w:rPr>
        <w:t xml:space="preserve"> 2019年寒假开始，参加项目的学生将</w:t>
      </w:r>
      <w:r>
        <w:rPr>
          <w:rFonts w:ascii="Noto Sans CJK SC Light" w:hAnsi="Noto Sans CJK SC Light" w:eastAsia="Noto Sans CJK SC Light"/>
          <w:b/>
          <w:color w:val="203864" w:themeColor="accent1" w:themeShade="80"/>
          <w:kern w:val="0"/>
          <w:sz w:val="22"/>
        </w:rPr>
        <w:t>师从加州大学洛杉矶分校的顶级教授和好莱坞知名导演，了解</w:t>
      </w:r>
      <w:r>
        <w:rPr>
          <w:rFonts w:hint="eastAsia" w:ascii="Noto Sans CJK SC Light" w:hAnsi="Noto Sans CJK SC Light" w:eastAsia="Noto Sans CJK SC Light"/>
          <w:b/>
          <w:color w:val="203864" w:themeColor="accent1" w:themeShade="80"/>
          <w:kern w:val="0"/>
          <w:sz w:val="22"/>
        </w:rPr>
        <w:t>好</w:t>
      </w:r>
      <w:bookmarkStart w:id="1" w:name="_GoBack"/>
      <w:bookmarkEnd w:id="1"/>
      <w:r>
        <w:rPr>
          <w:rFonts w:hint="eastAsia" w:ascii="Noto Sans CJK SC Light" w:hAnsi="Noto Sans CJK SC Light" w:eastAsia="Noto Sans CJK SC Light"/>
          <w:b/>
          <w:color w:val="203864" w:themeColor="accent1" w:themeShade="80"/>
          <w:kern w:val="0"/>
          <w:sz w:val="22"/>
        </w:rPr>
        <w:t>莱坞成熟的影视制作及影片发行的流程，并全面学习影视前期制作、编剧、导演、拍摄和后期的系统知识</w:t>
      </w:r>
      <w:r>
        <w:rPr>
          <w:rFonts w:ascii="Noto Sans CJK SC Light" w:hAnsi="Noto Sans CJK SC Light" w:eastAsia="Noto Sans CJK SC Light"/>
          <w:b/>
          <w:color w:val="203864" w:themeColor="accent1" w:themeShade="80"/>
          <w:kern w:val="0"/>
          <w:sz w:val="22"/>
        </w:rPr>
        <w:t>。参加该项目的学生需要编导、制作和剪辑</w:t>
      </w:r>
      <w:r>
        <w:rPr>
          <w:rFonts w:hint="eastAsia" w:ascii="Noto Sans CJK SC Light" w:hAnsi="Noto Sans CJK SC Light" w:eastAsia="Noto Sans CJK SC Light"/>
          <w:b/>
          <w:color w:val="203864" w:themeColor="accent1" w:themeShade="80"/>
          <w:kern w:val="0"/>
          <w:sz w:val="22"/>
        </w:rPr>
        <w:t>并发布</w:t>
      </w:r>
      <w:r>
        <w:rPr>
          <w:rFonts w:ascii="Noto Sans CJK SC Light" w:hAnsi="Noto Sans CJK SC Light" w:eastAsia="Noto Sans CJK SC Light"/>
          <w:b/>
          <w:color w:val="203864" w:themeColor="accent1" w:themeShade="80"/>
          <w:kern w:val="0"/>
          <w:sz w:val="22"/>
        </w:rPr>
        <w:t>一部</w:t>
      </w:r>
      <w:r>
        <w:rPr>
          <w:rFonts w:hint="eastAsia" w:ascii="Noto Sans CJK SC Light" w:hAnsi="Noto Sans CJK SC Light" w:eastAsia="Noto Sans CJK SC Light"/>
          <w:b/>
          <w:color w:val="203864" w:themeColor="accent1" w:themeShade="80"/>
          <w:kern w:val="0"/>
          <w:sz w:val="22"/>
        </w:rPr>
        <w:t>微电影并通过大银幕审核</w:t>
      </w:r>
      <w:r>
        <w:rPr>
          <w:rFonts w:ascii="Noto Sans CJK SC Light" w:hAnsi="Noto Sans CJK SC Light" w:eastAsia="Noto Sans CJK SC Light"/>
          <w:b/>
          <w:color w:val="203864" w:themeColor="accent1" w:themeShade="80"/>
          <w:kern w:val="0"/>
          <w:sz w:val="22"/>
        </w:rPr>
        <w:t>方可结课。</w:t>
      </w:r>
      <w:r>
        <w:rPr>
          <w:rFonts w:hint="eastAsia" w:ascii="Noto Sans CJK SC Light" w:hAnsi="Noto Sans CJK SC Light" w:eastAsia="Noto Sans CJK SC Light"/>
          <w:b/>
          <w:color w:val="203864" w:themeColor="accent1" w:themeShade="80"/>
          <w:kern w:val="0"/>
          <w:sz w:val="22"/>
        </w:rPr>
        <w:t>更有机会参访Paramount（派拉蒙）, Sony（索尼）等大型影视公司。</w:t>
      </w:r>
    </w:p>
    <w:p>
      <w:pPr>
        <w:spacing w:before="48" w:beforeLines="20" w:line="360" w:lineRule="exact"/>
        <w:rPr>
          <w:rFonts w:hint="eastAsia" w:ascii="Noto Sans CJK SC Light" w:hAnsi="Noto Sans CJK SC Light" w:eastAsia="Noto Sans CJK SC Light"/>
          <w:b/>
          <w:color w:val="203864" w:themeColor="accent1" w:themeShade="80"/>
          <w:kern w:val="0"/>
          <w:sz w:val="22"/>
        </w:rPr>
      </w:pPr>
      <w:r>
        <w:rPr>
          <w:rFonts w:ascii="Noto Sans CJK SC Light" w:hAnsi="Noto Sans CJK SC Light" w:eastAsia="Noto Sans CJK SC Light"/>
          <w:b/>
          <w:color w:val="203864" w:themeColor="accent1" w:themeShade="80"/>
          <w:kern w:val="0"/>
          <w:sz w:val="22"/>
        </w:rPr>
        <w:drawing>
          <wp:anchor distT="0" distB="0" distL="114300" distR="114300" simplePos="0" relativeHeight="251660288" behindDoc="0" locked="0" layoutInCell="1" allowOverlap="1">
            <wp:simplePos x="0" y="0"/>
            <wp:positionH relativeFrom="column">
              <wp:posOffset>3319780</wp:posOffset>
            </wp:positionH>
            <wp:positionV relativeFrom="paragraph">
              <wp:posOffset>112395</wp:posOffset>
            </wp:positionV>
            <wp:extent cx="1863090" cy="1238250"/>
            <wp:effectExtent l="95250" t="95250" r="99060" b="952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63090" cy="1238250"/>
                    </a:xfrm>
                    <a:prstGeom prst="rect">
                      <a:avLst/>
                    </a:prstGeom>
                    <a:solidFill>
                      <a:srgbClr val="FFFFFF">
                        <a:shade val="85000"/>
                      </a:srgbClr>
                    </a:solidFill>
                    <a:ln w="88900" cap="sq">
                      <a:solidFill>
                        <a:srgbClr val="FFFFFF"/>
                      </a:solidFill>
                      <a:miter lim="800000"/>
                      <a:headEnd/>
                      <a:tailEnd/>
                    </a:ln>
                    <a:effectLst/>
                    <a:scene3d>
                      <a:camera prst="orthographicFront"/>
                      <a:lightRig rig="twoPt" dir="t">
                        <a:rot lat="0" lon="0" rev="7200000"/>
                      </a:lightRig>
                    </a:scene3d>
                    <a:sp3d>
                      <a:bevelT w="25400" h="19050"/>
                      <a:contourClr>
                        <a:srgbClr val="FFFFFF"/>
                      </a:contourClr>
                    </a:sp3d>
                  </pic:spPr>
                </pic:pic>
              </a:graphicData>
            </a:graphic>
          </wp:anchor>
        </w:drawing>
      </w:r>
      <w:r>
        <w:rPr>
          <w:rFonts w:ascii="Noto Sans CJK SC Light" w:hAnsi="Noto Sans CJK SC Light" w:eastAsia="Noto Sans CJK SC Light"/>
          <w:b/>
          <w:color w:val="203864" w:themeColor="accent1" w:themeShade="80"/>
          <w:kern w:val="0"/>
          <w:sz w:val="22"/>
        </w:rPr>
        <w:drawing>
          <wp:anchor distT="0" distB="0" distL="114300" distR="114300" simplePos="0" relativeHeight="251659264" behindDoc="0" locked="0" layoutInCell="1" allowOverlap="1">
            <wp:simplePos x="0" y="0"/>
            <wp:positionH relativeFrom="column">
              <wp:posOffset>1176655</wp:posOffset>
            </wp:positionH>
            <wp:positionV relativeFrom="paragraph">
              <wp:posOffset>95250</wp:posOffset>
            </wp:positionV>
            <wp:extent cx="1958340" cy="1231900"/>
            <wp:effectExtent l="95250" t="95250" r="99060" b="825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8340" cy="1231900"/>
                    </a:xfrm>
                    <a:prstGeom prst="rect">
                      <a:avLst/>
                    </a:prstGeom>
                    <a:solidFill>
                      <a:srgbClr val="FFFFFF">
                        <a:shade val="85000"/>
                      </a:srgbClr>
                    </a:solidFill>
                    <a:ln w="88900" cap="sq">
                      <a:solidFill>
                        <a:srgbClr val="FFFFFF"/>
                      </a:solidFill>
                      <a:miter lim="800000"/>
                      <a:headEnd/>
                      <a:tailEnd/>
                    </a:ln>
                    <a:effectLst/>
                    <a:scene3d>
                      <a:camera prst="orthographicFront"/>
                      <a:lightRig rig="twoPt" dir="t">
                        <a:rot lat="0" lon="0" rev="7200000"/>
                      </a:lightRig>
                    </a:scene3d>
                    <a:sp3d>
                      <a:bevelT w="25400" h="19050"/>
                      <a:contourClr>
                        <a:srgbClr val="FFFFFF"/>
                      </a:contourClr>
                    </a:sp3d>
                  </pic:spPr>
                </pic:pic>
              </a:graphicData>
            </a:graphic>
          </wp:anchor>
        </w:drawing>
      </w:r>
    </w:p>
    <w:p/>
    <w:p/>
    <w:p/>
    <w:p/>
    <w:p/>
    <w:p/>
    <w:p/>
    <w:p>
      <w:pPr>
        <w:rPr>
          <w:b/>
          <w:sz w:val="32"/>
        </w:rPr>
      </w:pPr>
      <w:r>
        <w:rPr>
          <w:rFonts w:hint="eastAsia"/>
        </w:rPr>
        <w:drawing>
          <wp:inline distT="0" distB="0" distL="0" distR="0">
            <wp:extent cx="683260" cy="683260"/>
            <wp:effectExtent l="0" t="0" r="2540" b="0"/>
            <wp:docPr id="3" name="图形 3" descr="胶片卷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descr="胶片卷轴"/>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90493" cy="690493"/>
                    </a:xfrm>
                    <a:prstGeom prst="rect">
                      <a:avLst/>
                    </a:prstGeom>
                  </pic:spPr>
                </pic:pic>
              </a:graphicData>
            </a:graphic>
          </wp:inline>
        </w:drawing>
      </w:r>
      <w:r>
        <w:rPr>
          <w:rFonts w:hint="eastAsia"/>
          <w:b/>
          <w:sz w:val="32"/>
        </w:rPr>
        <w:t>项目优势</w:t>
      </w:r>
    </w:p>
    <w:p>
      <w:pPr>
        <w:pStyle w:val="9"/>
        <w:numPr>
          <w:ilvl w:val="0"/>
          <w:numId w:val="1"/>
        </w:numPr>
        <w:spacing w:before="48" w:beforeLines="20" w:line="360" w:lineRule="exact"/>
        <w:ind w:firstLineChars="0"/>
        <w:jc w:val="center"/>
        <w:rPr>
          <w:rFonts w:ascii="Noto Sans CJK SC Light" w:hAnsi="Noto Sans CJK SC Light" w:eastAsia="Noto Sans CJK SC Light"/>
          <w:sz w:val="22"/>
          <w:u w:val="single"/>
        </w:rPr>
      </w:pPr>
      <w:r>
        <w:rPr>
          <w:rFonts w:hint="eastAsia" w:ascii="Noto Sans CJK SC Light" w:hAnsi="Noto Sans CJK SC Light" w:eastAsia="Noto Sans CJK SC Light"/>
          <w:b/>
          <w:color w:val="203864" w:themeColor="accent1" w:themeShade="80"/>
          <w:sz w:val="22"/>
          <w:u w:val="single"/>
        </w:rPr>
        <w:t>世界顶尖名校就读</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加州大学洛杉矶分校(UCLA)</w:t>
      </w:r>
      <w:r>
        <w:rPr>
          <w:rFonts w:ascii="Arial" w:hAnsi="Arial" w:cs="Arial"/>
          <w:szCs w:val="21"/>
          <w:shd w:val="clear" w:color="auto" w:fill="FFFFFF"/>
        </w:rPr>
        <w:t xml:space="preserve"> </w:t>
      </w:r>
      <w:r>
        <w:rPr>
          <w:rFonts w:ascii="Noto Sans CJK SC Light" w:hAnsi="Noto Sans CJK SC Light" w:eastAsia="Noto Sans CJK SC Light"/>
          <w:sz w:val="22"/>
        </w:rPr>
        <w:t>位于美国</w:t>
      </w:r>
      <w:r>
        <w:fldChar w:fldCharType="begin"/>
      </w:r>
      <w:r>
        <w:instrText xml:space="preserve"> HYPERLINK "https://baike.baidu.com/item/%E6%B4%9B%E6%9D%89%E7%9F%B6" \t "_blank" </w:instrText>
      </w:r>
      <w:r>
        <w:fldChar w:fldCharType="separate"/>
      </w:r>
      <w:r>
        <w:rPr>
          <w:rFonts w:ascii="Noto Sans CJK SC Light" w:hAnsi="Noto Sans CJK SC Light" w:eastAsia="Noto Sans CJK SC Light"/>
          <w:sz w:val="22"/>
        </w:rPr>
        <w:t>洛杉矶</w:t>
      </w:r>
      <w:r>
        <w:rPr>
          <w:rFonts w:ascii="Noto Sans CJK SC Light" w:hAnsi="Noto Sans CJK SC Light" w:eastAsia="Noto Sans CJK SC Light"/>
          <w:sz w:val="22"/>
        </w:rPr>
        <w:fldChar w:fldCharType="end"/>
      </w:r>
      <w:r>
        <w:rPr>
          <w:rFonts w:ascii="Noto Sans CJK SC Light" w:hAnsi="Noto Sans CJK SC Light" w:eastAsia="Noto Sans CJK SC Light"/>
          <w:sz w:val="22"/>
        </w:rPr>
        <w:t>市</w:t>
      </w:r>
      <w:r>
        <w:fldChar w:fldCharType="begin"/>
      </w:r>
      <w:r>
        <w:instrText xml:space="preserve"> HYPERLINK "https://baike.baidu.com/item/%E5%A5%BD%E8%8E%B1%E5%9D%9E/79274" \t "_blank" </w:instrText>
      </w:r>
      <w:r>
        <w:fldChar w:fldCharType="separate"/>
      </w:r>
      <w:r>
        <w:rPr>
          <w:rFonts w:ascii="Noto Sans CJK SC Light" w:hAnsi="Noto Sans CJK SC Light" w:eastAsia="Noto Sans CJK SC Light"/>
          <w:sz w:val="22"/>
        </w:rPr>
        <w:t>好莱坞</w:t>
      </w:r>
      <w:r>
        <w:rPr>
          <w:rFonts w:ascii="Noto Sans CJK SC Light" w:hAnsi="Noto Sans CJK SC Light" w:eastAsia="Noto Sans CJK SC Light"/>
          <w:sz w:val="22"/>
        </w:rPr>
        <w:fldChar w:fldCharType="end"/>
      </w:r>
      <w:r>
        <w:rPr>
          <w:rFonts w:ascii="Noto Sans CJK SC Light" w:hAnsi="Noto Sans CJK SC Light" w:eastAsia="Noto Sans CJK SC Light"/>
          <w:sz w:val="22"/>
        </w:rPr>
        <w:t>附近，</w:t>
      </w:r>
      <w:r>
        <w:rPr>
          <w:rFonts w:hint="eastAsia" w:ascii="Noto Sans CJK SC Light" w:hAnsi="Noto Sans CJK SC Light" w:eastAsia="Noto Sans CJK SC Light"/>
          <w:sz w:val="22"/>
        </w:rPr>
        <w:t>在</w:t>
      </w:r>
      <w:r>
        <w:rPr>
          <w:rFonts w:ascii="Noto Sans CJK SC Light" w:hAnsi="Noto Sans CJK SC Light" w:eastAsia="Noto Sans CJK SC Light"/>
          <w:sz w:val="22"/>
        </w:rPr>
        <w:t>2019</w:t>
      </w:r>
      <w:r>
        <w:rPr>
          <w:rFonts w:hint="eastAsia" w:ascii="Noto Sans CJK SC Light" w:hAnsi="Noto Sans CJK SC Light" w:eastAsia="Noto Sans CJK SC Light"/>
          <w:sz w:val="22"/>
        </w:rPr>
        <w:t>年US</w:t>
      </w:r>
      <w:r>
        <w:rPr>
          <w:rFonts w:ascii="Noto Sans CJK SC Light" w:hAnsi="Noto Sans CJK SC Light" w:eastAsia="Noto Sans CJK SC Light"/>
          <w:sz w:val="22"/>
        </w:rPr>
        <w:t xml:space="preserve"> </w:t>
      </w:r>
      <w:r>
        <w:rPr>
          <w:rFonts w:hint="eastAsia" w:ascii="Noto Sans CJK SC Light" w:hAnsi="Noto Sans CJK SC Light" w:eastAsia="Noto Sans CJK SC Light"/>
          <w:sz w:val="22"/>
        </w:rPr>
        <w:t xml:space="preserve">News排名公立学校中位列全美第一名。 </w:t>
      </w:r>
    </w:p>
    <w:p>
      <w:pPr>
        <w:pStyle w:val="9"/>
        <w:numPr>
          <w:ilvl w:val="0"/>
          <w:numId w:val="1"/>
        </w:numPr>
        <w:spacing w:before="48" w:beforeLines="20" w:line="360" w:lineRule="exact"/>
        <w:ind w:firstLineChars="0"/>
        <w:jc w:val="center"/>
        <w:rPr>
          <w:rFonts w:ascii="Noto Sans CJK SC Light" w:hAnsi="Noto Sans CJK SC Light" w:eastAsia="Noto Sans CJK SC Light"/>
          <w:b/>
          <w:color w:val="203864" w:themeColor="accent1" w:themeShade="80"/>
          <w:sz w:val="22"/>
          <w:u w:val="single"/>
        </w:rPr>
      </w:pPr>
      <w:r>
        <w:rPr>
          <w:rFonts w:hint="eastAsia" w:ascii="Noto Sans CJK SC Light" w:hAnsi="Noto Sans CJK SC Light" w:eastAsia="Noto Sans CJK SC Light"/>
          <w:b/>
          <w:color w:val="203864" w:themeColor="accent1" w:themeShade="80"/>
          <w:sz w:val="22"/>
          <w:u w:val="single"/>
        </w:rPr>
        <w:t>电影电视专业实力强劲</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UCLA</w:t>
      </w:r>
      <w:r>
        <w:rPr>
          <w:rFonts w:hint="eastAsia" w:ascii="Noto Sans CJK SC Light" w:hAnsi="Noto Sans CJK SC Light" w:eastAsia="Noto Sans CJK SC Light"/>
          <w:sz w:val="22"/>
        </w:rPr>
        <w:t>电影电视与数字媒体专业实力雄厚，培养了众多知名美国影视从业人员。同时学校位于洛杉矶，是美国影视中心好莱坞所在地。该项目会充分利用UCLA的教学资源及好莱坞的现地资源从理论和实际全方位为学生阐述影视制作的秘诀。</w:t>
      </w:r>
    </w:p>
    <w:p>
      <w:pPr>
        <w:pStyle w:val="9"/>
        <w:numPr>
          <w:ilvl w:val="0"/>
          <w:numId w:val="1"/>
        </w:numPr>
        <w:spacing w:before="48" w:beforeLines="20" w:line="360" w:lineRule="exact"/>
        <w:ind w:firstLineChars="0"/>
        <w:jc w:val="center"/>
        <w:rPr>
          <w:rFonts w:ascii="Noto Sans CJK SC Light" w:hAnsi="Noto Sans CJK SC Light" w:eastAsia="Noto Sans CJK SC Light"/>
          <w:sz w:val="22"/>
          <w:u w:val="single"/>
        </w:rPr>
      </w:pPr>
      <w:r>
        <w:rPr>
          <w:rFonts w:hint="eastAsia" w:ascii="Noto Sans CJK SC Light" w:hAnsi="Noto Sans CJK SC Light" w:eastAsia="Noto Sans CJK SC Light"/>
          <w:b/>
          <w:color w:val="203864" w:themeColor="accent1" w:themeShade="80"/>
          <w:sz w:val="22"/>
          <w:u w:val="single"/>
        </w:rPr>
        <w:t>业界知名</w:t>
      </w:r>
      <w:r>
        <w:rPr>
          <w:rFonts w:ascii="Noto Sans CJK SC Light" w:hAnsi="Noto Sans CJK SC Light" w:eastAsia="Noto Sans CJK SC Light"/>
          <w:b/>
          <w:color w:val="203864" w:themeColor="accent1" w:themeShade="80"/>
          <w:sz w:val="22"/>
          <w:u w:val="single"/>
        </w:rPr>
        <w:t>教授任课</w:t>
      </w:r>
      <w:r>
        <w:rPr>
          <w:rFonts w:ascii="Noto Sans CJK SC Light" w:hAnsi="Noto Sans CJK SC Light" w:eastAsia="Noto Sans CJK SC Light"/>
          <w:sz w:val="22"/>
          <w:u w:val="single"/>
        </w:rPr>
        <w:t>：</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由知名UCLA教授</w:t>
      </w:r>
      <w:r>
        <w:rPr>
          <w:rFonts w:hint="eastAsia" w:ascii="Noto Sans CJK SC Light" w:hAnsi="Noto Sans CJK SC Light" w:eastAsia="Noto Sans CJK SC Light"/>
          <w:sz w:val="22"/>
        </w:rPr>
        <w:t>指导，这些教授均多次获得全美乃至全球影视剧、影视短片各类奖项</w:t>
      </w:r>
      <w:r>
        <w:rPr>
          <w:rFonts w:ascii="Noto Sans CJK SC Light" w:hAnsi="Noto Sans CJK SC Light" w:eastAsia="Noto Sans CJK SC Light"/>
          <w:sz w:val="22"/>
        </w:rPr>
        <w:t>。</w:t>
      </w:r>
    </w:p>
    <w:p>
      <w:pPr>
        <w:pStyle w:val="9"/>
        <w:numPr>
          <w:ilvl w:val="0"/>
          <w:numId w:val="1"/>
        </w:numPr>
        <w:spacing w:before="48" w:beforeLines="20" w:line="360" w:lineRule="exact"/>
        <w:ind w:firstLineChars="0"/>
        <w:jc w:val="center"/>
        <w:rPr>
          <w:rFonts w:ascii="Noto Sans CJK SC Light" w:hAnsi="Noto Sans CJK SC Light" w:eastAsia="Noto Sans CJK SC Light"/>
          <w:b/>
          <w:color w:val="203864" w:themeColor="accent1" w:themeShade="80"/>
          <w:sz w:val="22"/>
          <w:u w:val="single"/>
        </w:rPr>
      </w:pPr>
      <w:r>
        <w:rPr>
          <w:rFonts w:hint="eastAsia" w:ascii="Noto Sans CJK SC Light" w:hAnsi="Noto Sans CJK SC Light" w:eastAsia="Noto Sans CJK SC Light"/>
          <w:b/>
          <w:color w:val="203864" w:themeColor="accent1" w:themeShade="80"/>
          <w:sz w:val="22"/>
          <w:u w:val="single"/>
        </w:rPr>
        <w:t>课程系统完善</w:t>
      </w:r>
    </w:p>
    <w:p>
      <w:pPr>
        <w:pStyle w:val="9"/>
        <w:spacing w:before="48" w:beforeLines="20" w:line="360" w:lineRule="exact"/>
        <w:ind w:left="420" w:firstLine="0" w:firstLineChars="0"/>
        <w:rPr>
          <w:rFonts w:ascii="Noto Sans CJK SC Light" w:hAnsi="Noto Sans CJK SC Light" w:eastAsia="Noto Sans CJK SC Light"/>
          <w:sz w:val="22"/>
        </w:rPr>
      </w:pPr>
      <w:r>
        <w:rPr>
          <w:rFonts w:hint="eastAsia" w:ascii="Noto Sans CJK SC Light" w:hAnsi="Noto Sans CJK SC Light" w:eastAsia="Noto Sans CJK SC Light"/>
          <w:sz w:val="22"/>
        </w:rPr>
        <w:t>系统性教授好莱坞成熟的影视制作及运作方面的流程和经验，并详细阐述包括前期创作、剧本撰写、导演、影片拍摄、后期制作及影片发行等各个环节的知识和经验，同时通过实操型项目，让学生在项目期间完成2-</w:t>
      </w:r>
      <w:r>
        <w:rPr>
          <w:rFonts w:ascii="Noto Sans CJK SC Light" w:hAnsi="Noto Sans CJK SC Light" w:eastAsia="Noto Sans CJK SC Light"/>
          <w:sz w:val="22"/>
        </w:rPr>
        <w:t>4</w:t>
      </w:r>
      <w:r>
        <w:rPr>
          <w:rFonts w:hint="eastAsia" w:ascii="Noto Sans CJK SC Light" w:hAnsi="Noto Sans CJK SC Light" w:eastAsia="Noto Sans CJK SC Light"/>
          <w:sz w:val="22"/>
        </w:rPr>
        <w:t>分钟的影片拍摄和制作，并设计发行和上映计划，导师将从各个环节审核及指导学生的影片，从而理论结合实际使学生对影视制作和运作有全面完成的了解。</w:t>
      </w:r>
    </w:p>
    <w:p>
      <w:pPr>
        <w:pStyle w:val="9"/>
        <w:numPr>
          <w:ilvl w:val="0"/>
          <w:numId w:val="1"/>
        </w:numPr>
        <w:spacing w:before="48" w:beforeLines="20" w:line="360" w:lineRule="exact"/>
        <w:ind w:firstLineChars="0"/>
        <w:jc w:val="center"/>
        <w:rPr>
          <w:rFonts w:ascii="Noto Sans CJK SC Light" w:hAnsi="Noto Sans CJK SC Light" w:eastAsia="Noto Sans CJK SC Light"/>
          <w:b/>
          <w:color w:val="203864" w:themeColor="accent1" w:themeShade="80"/>
          <w:sz w:val="22"/>
          <w:u w:val="single"/>
        </w:rPr>
      </w:pPr>
      <w:r>
        <w:rPr>
          <w:rFonts w:ascii="Noto Sans CJK SC Light" w:hAnsi="Noto Sans CJK SC Light" w:eastAsia="Noto Sans CJK SC Light"/>
          <w:b/>
          <w:color w:val="203864" w:themeColor="accent1" w:themeShade="80"/>
          <w:sz w:val="22"/>
          <w:u w:val="single"/>
        </w:rPr>
        <w:t>校外参访学习</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参与者除通过课堂上获得电影制作的相关知识外，</w:t>
      </w:r>
      <w:r>
        <w:rPr>
          <w:rFonts w:hint="eastAsia" w:ascii="Noto Sans CJK SC Light" w:hAnsi="Noto Sans CJK SC Light" w:eastAsia="Noto Sans CJK SC Light"/>
          <w:sz w:val="22"/>
        </w:rPr>
        <w:t>项目还</w:t>
      </w:r>
      <w:bookmarkStart w:id="0" w:name="_Hlk525997613"/>
      <w:r>
        <w:rPr>
          <w:rFonts w:hint="eastAsia" w:ascii="Noto Sans CJK SC Light" w:hAnsi="Noto Sans CJK SC Light" w:eastAsia="Noto Sans CJK SC Light"/>
          <w:sz w:val="22"/>
        </w:rPr>
        <w:t>组织学生参访P</w:t>
      </w:r>
      <w:r>
        <w:rPr>
          <w:rFonts w:ascii="Noto Sans CJK SC Light" w:hAnsi="Noto Sans CJK SC Light" w:eastAsia="Noto Sans CJK SC Light"/>
          <w:sz w:val="22"/>
        </w:rPr>
        <w:t>aramount</w:t>
      </w:r>
      <w:r>
        <w:rPr>
          <w:rFonts w:hint="eastAsia" w:ascii="Noto Sans CJK SC Light" w:hAnsi="Noto Sans CJK SC Light" w:eastAsia="Noto Sans CJK SC Light"/>
          <w:sz w:val="22"/>
        </w:rPr>
        <w:t>（派拉蒙）</w:t>
      </w:r>
      <w:r>
        <w:rPr>
          <w:rFonts w:ascii="Noto Sans CJK SC Light" w:hAnsi="Noto Sans CJK SC Light" w:eastAsia="Noto Sans CJK SC Light"/>
          <w:sz w:val="22"/>
        </w:rPr>
        <w:t xml:space="preserve">, </w:t>
      </w:r>
      <w:r>
        <w:rPr>
          <w:rFonts w:hint="eastAsia" w:ascii="Noto Sans CJK SC Light" w:hAnsi="Noto Sans CJK SC Light" w:eastAsia="Noto Sans CJK SC Light"/>
          <w:sz w:val="22"/>
        </w:rPr>
        <w:t>Sony（索尼）等大型影视公司</w:t>
      </w:r>
      <w:bookmarkEnd w:id="0"/>
      <w:r>
        <w:rPr>
          <w:rFonts w:hint="eastAsia" w:ascii="Noto Sans CJK SC Light" w:hAnsi="Noto Sans CJK SC Light" w:eastAsia="Noto Sans CJK SC Light"/>
          <w:sz w:val="22"/>
        </w:rPr>
        <w:t>，通过实地参访，对影视制作加强了解，并了解行业实际的运行</w:t>
      </w:r>
      <w:r>
        <w:rPr>
          <w:rFonts w:ascii="Noto Sans CJK SC Light" w:hAnsi="Noto Sans CJK SC Light" w:eastAsia="Noto Sans CJK SC Light"/>
          <w:sz w:val="22"/>
        </w:rPr>
        <w:t>。</w:t>
      </w:r>
    </w:p>
    <w:p>
      <w:pPr>
        <w:pStyle w:val="9"/>
        <w:numPr>
          <w:ilvl w:val="0"/>
          <w:numId w:val="1"/>
        </w:numPr>
        <w:spacing w:before="48" w:beforeLines="20" w:line="360" w:lineRule="exact"/>
        <w:ind w:firstLineChars="0"/>
        <w:jc w:val="center"/>
        <w:rPr>
          <w:rFonts w:ascii="Noto Sans CJK SC Light" w:hAnsi="Noto Sans CJK SC Light" w:eastAsia="Noto Sans CJK SC Light"/>
          <w:b/>
          <w:color w:val="203864" w:themeColor="accent1" w:themeShade="80"/>
          <w:sz w:val="22"/>
          <w:u w:val="single"/>
        </w:rPr>
      </w:pPr>
      <w:r>
        <w:rPr>
          <w:rFonts w:ascii="Noto Sans CJK SC Light" w:hAnsi="Noto Sans CJK SC Light" w:eastAsia="Noto Sans CJK SC Light"/>
          <w:b/>
          <w:color w:val="203864" w:themeColor="accent1" w:themeShade="80"/>
          <w:sz w:val="22"/>
          <w:u w:val="single"/>
        </w:rPr>
        <w:t>学生服务完善</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SAF海外学习基金会将从咨询、申请、行前、</w:t>
      </w:r>
      <w:r>
        <w:rPr>
          <w:rFonts w:hint="eastAsia" w:ascii="Noto Sans CJK SC Light" w:hAnsi="Noto Sans CJK SC Light" w:eastAsia="Noto Sans CJK SC Light"/>
          <w:sz w:val="22"/>
        </w:rPr>
        <w:t>项目住宿及抵达交通安排、</w:t>
      </w:r>
      <w:r>
        <w:rPr>
          <w:rFonts w:ascii="Noto Sans CJK SC Light" w:hAnsi="Noto Sans CJK SC Light" w:eastAsia="Noto Sans CJK SC Light"/>
          <w:sz w:val="22"/>
        </w:rPr>
        <w:t>海外</w:t>
      </w:r>
      <w:r>
        <w:rPr>
          <w:rFonts w:hint="eastAsia" w:ascii="Noto Sans CJK SC Light" w:hAnsi="Noto Sans CJK SC Light" w:eastAsia="Noto Sans CJK SC Light"/>
          <w:sz w:val="22"/>
        </w:rPr>
        <w:t>健康安全、应急</w:t>
      </w:r>
      <w:r>
        <w:rPr>
          <w:rFonts w:ascii="Noto Sans CJK SC Light" w:hAnsi="Noto Sans CJK SC Light" w:eastAsia="Noto Sans CJK SC Light"/>
          <w:sz w:val="22"/>
        </w:rPr>
        <w:t>支援等各个方面为学生们提供全方位的服务，把同学们从琐事中解脱出来，更加充分有效地利用时间，实现项目参与收益最大化。</w:t>
      </w:r>
    </w:p>
    <w:p>
      <w:pPr>
        <w:pStyle w:val="9"/>
        <w:numPr>
          <w:ilvl w:val="0"/>
          <w:numId w:val="1"/>
        </w:numPr>
        <w:spacing w:before="48" w:beforeLines="20" w:line="360" w:lineRule="exact"/>
        <w:ind w:firstLineChars="0"/>
        <w:jc w:val="center"/>
        <w:rPr>
          <w:rFonts w:ascii="Noto Sans CJK SC Light" w:hAnsi="Noto Sans CJK SC Light" w:eastAsia="Noto Sans CJK SC Light"/>
          <w:b/>
          <w:color w:val="203864" w:themeColor="accent1" w:themeShade="80"/>
          <w:sz w:val="22"/>
          <w:u w:val="single"/>
        </w:rPr>
      </w:pPr>
      <w:r>
        <w:rPr>
          <w:rFonts w:ascii="Noto Sans CJK SC Light" w:hAnsi="Noto Sans CJK SC Light" w:eastAsia="Noto Sans CJK SC Light"/>
          <w:b/>
          <w:color w:val="203864" w:themeColor="accent1" w:themeShade="80"/>
          <w:sz w:val="22"/>
          <w:u w:val="single"/>
        </w:rPr>
        <w:t>提供项目证书</w:t>
      </w:r>
    </w:p>
    <w:p>
      <w:pPr>
        <w:pStyle w:val="9"/>
        <w:spacing w:before="48" w:beforeLines="20" w:line="360" w:lineRule="exact"/>
        <w:ind w:left="420" w:firstLine="0" w:firstLineChars="0"/>
        <w:rPr>
          <w:rFonts w:ascii="Noto Sans CJK SC Light" w:hAnsi="Noto Sans CJK SC Light" w:eastAsia="Noto Sans CJK SC Light"/>
          <w:sz w:val="22"/>
        </w:rPr>
      </w:pPr>
      <w:r>
        <w:rPr>
          <w:rFonts w:ascii="Noto Sans CJK SC Light" w:hAnsi="Noto Sans CJK SC Light" w:eastAsia="Noto Sans CJK SC Light"/>
          <w:sz w:val="22"/>
        </w:rPr>
        <w:t>项目结束后，学生将获得加州大学洛杉矶分校国际部颁发的结业证书。</w:t>
      </w:r>
    </w:p>
    <w:p>
      <w:pPr>
        <w:pStyle w:val="9"/>
        <w:spacing w:before="48" w:beforeLines="20" w:line="360" w:lineRule="exact"/>
        <w:ind w:left="420" w:firstLine="0" w:firstLineChars="0"/>
        <w:rPr>
          <w:rFonts w:ascii="Noto Sans CJK SC Light" w:hAnsi="Noto Sans CJK SC Light" w:eastAsia="Noto Sans CJK SC Light"/>
          <w:sz w:val="22"/>
        </w:rPr>
      </w:pPr>
      <w:r>
        <w:drawing>
          <wp:anchor distT="0" distB="0" distL="114300" distR="114300" simplePos="0" relativeHeight="251664384" behindDoc="0" locked="0" layoutInCell="1" allowOverlap="1">
            <wp:simplePos x="0" y="0"/>
            <wp:positionH relativeFrom="column">
              <wp:posOffset>3518535</wp:posOffset>
            </wp:positionH>
            <wp:positionV relativeFrom="paragraph">
              <wp:posOffset>128270</wp:posOffset>
            </wp:positionV>
            <wp:extent cx="2826385" cy="1514475"/>
            <wp:effectExtent l="95250" t="95250" r="88265" b="857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26385" cy="1514475"/>
                    </a:xfrm>
                    <a:prstGeom prst="rect">
                      <a:avLst/>
                    </a:prstGeom>
                    <a:solidFill>
                      <a:srgbClr val="FFFFFF">
                        <a:shade val="85000"/>
                      </a:srgbClr>
                    </a:solidFill>
                    <a:ln w="88900" cap="sq">
                      <a:solidFill>
                        <a:srgbClr val="FFFFFF"/>
                      </a:solidFill>
                      <a:miter lim="800000"/>
                      <a:headEnd/>
                      <a:tailEnd/>
                    </a:ln>
                    <a:effectLst/>
                    <a:scene3d>
                      <a:camera prst="orthographicFront"/>
                      <a:lightRig rig="twoPt" dir="t">
                        <a:rot lat="0" lon="0" rev="7200000"/>
                      </a:lightRig>
                    </a:scene3d>
                    <a:sp3d>
                      <a:bevelT w="25400" h="19050"/>
                      <a:contourClr>
                        <a:srgbClr val="FFFFFF"/>
                      </a:contourClr>
                    </a:sp3d>
                  </pic:spPr>
                </pic:pic>
              </a:graphicData>
            </a:graphic>
          </wp:anchor>
        </w:drawing>
      </w:r>
      <w:r>
        <w:drawing>
          <wp:anchor distT="0" distB="0" distL="114300" distR="114300" simplePos="0" relativeHeight="251662336" behindDoc="0" locked="0" layoutInCell="1" allowOverlap="1">
            <wp:simplePos x="0" y="0"/>
            <wp:positionH relativeFrom="column">
              <wp:posOffset>1108710</wp:posOffset>
            </wp:positionH>
            <wp:positionV relativeFrom="paragraph">
              <wp:posOffset>128270</wp:posOffset>
            </wp:positionV>
            <wp:extent cx="2322195" cy="1494155"/>
            <wp:effectExtent l="95250" t="95250" r="97790" b="8763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21943" cy="1493963"/>
                    </a:xfrm>
                    <a:prstGeom prst="rect">
                      <a:avLst/>
                    </a:prstGeom>
                    <a:solidFill>
                      <a:srgbClr val="FFFFFF">
                        <a:shade val="85000"/>
                      </a:srgbClr>
                    </a:solidFill>
                    <a:ln w="88900" cap="sq">
                      <a:solidFill>
                        <a:srgbClr val="FFFFFF"/>
                      </a:solidFill>
                      <a:miter lim="800000"/>
                      <a:headEnd/>
                      <a:tailEnd/>
                    </a:ln>
                    <a:effectLst/>
                    <a:scene3d>
                      <a:camera prst="orthographicFront"/>
                      <a:lightRig rig="twoPt" dir="t">
                        <a:rot lat="0" lon="0" rev="7200000"/>
                      </a:lightRig>
                    </a:scene3d>
                    <a:sp3d>
                      <a:bevelT w="25400" h="19050"/>
                      <a:contourClr>
                        <a:srgbClr val="FFFFFF"/>
                      </a:contourClr>
                    </a:sp3d>
                  </pic:spPr>
                </pic:pic>
              </a:graphicData>
            </a:graphic>
          </wp:anchor>
        </w:drawing>
      </w:r>
    </w:p>
    <w:p>
      <w:pPr>
        <w:pStyle w:val="9"/>
        <w:spacing w:before="48" w:beforeLines="20" w:line="360" w:lineRule="exact"/>
        <w:ind w:left="420" w:firstLine="0" w:firstLineChars="0"/>
        <w:rPr>
          <w:rFonts w:ascii="Noto Sans CJK SC Light" w:hAnsi="Noto Sans CJK SC Light" w:eastAsia="Noto Sans CJK SC Light"/>
          <w:sz w:val="22"/>
        </w:rPr>
      </w:pPr>
    </w:p>
    <w:p>
      <w:pPr>
        <w:pStyle w:val="9"/>
        <w:spacing w:before="48" w:beforeLines="20" w:line="360" w:lineRule="exact"/>
        <w:ind w:left="420" w:firstLine="0" w:firstLineChars="0"/>
        <w:rPr>
          <w:rFonts w:ascii="Noto Sans CJK SC Light" w:hAnsi="Noto Sans CJK SC Light" w:eastAsia="Noto Sans CJK SC Light"/>
          <w:sz w:val="22"/>
        </w:rPr>
      </w:pPr>
    </w:p>
    <w:p>
      <w:pPr>
        <w:pStyle w:val="9"/>
        <w:spacing w:before="48" w:beforeLines="20" w:line="360" w:lineRule="exact"/>
        <w:ind w:left="420" w:firstLine="0" w:firstLineChars="0"/>
        <w:rPr>
          <w:rFonts w:ascii="Noto Sans CJK SC Light" w:hAnsi="Noto Sans CJK SC Light" w:eastAsia="Noto Sans CJK SC Light"/>
          <w:sz w:val="22"/>
        </w:rPr>
      </w:pPr>
    </w:p>
    <w:p>
      <w:pPr>
        <w:pStyle w:val="9"/>
        <w:spacing w:before="48" w:beforeLines="20" w:line="360" w:lineRule="exact"/>
        <w:ind w:left="420" w:firstLine="0" w:firstLineChars="0"/>
        <w:rPr>
          <w:rFonts w:ascii="Noto Sans CJK SC Light" w:hAnsi="Noto Sans CJK SC Light" w:eastAsia="Noto Sans CJK SC Light"/>
          <w:sz w:val="22"/>
        </w:rPr>
      </w:pPr>
    </w:p>
    <w:p>
      <w:pPr>
        <w:pStyle w:val="9"/>
        <w:spacing w:before="48" w:beforeLines="20" w:line="360" w:lineRule="exact"/>
        <w:ind w:left="420" w:firstLine="0" w:firstLineChars="0"/>
        <w:rPr>
          <w:rFonts w:ascii="Noto Sans CJK SC Light" w:hAnsi="Noto Sans CJK SC Light" w:eastAsia="Noto Sans CJK SC Light"/>
          <w:sz w:val="22"/>
        </w:rPr>
      </w:pPr>
    </w:p>
    <w:p>
      <w:pPr>
        <w:spacing w:before="48" w:beforeLines="20" w:line="360" w:lineRule="exact"/>
        <w:rPr>
          <w:rFonts w:ascii="Noto Sans CJK SC Light" w:hAnsi="Noto Sans CJK SC Light" w:eastAsia="Noto Sans CJK SC Light"/>
          <w:sz w:val="22"/>
        </w:rPr>
      </w:pPr>
      <w:r>
        <w:rPr>
          <w:rFonts w:hint="eastAsia" w:ascii="Noto Sans CJK SC Regular" w:hAnsi="Noto Sans CJK SC Regular" w:eastAsia="Noto Sans CJK SC Regular"/>
          <w:b/>
          <w:sz w:val="32"/>
          <w:szCs w:val="32"/>
        </w:rPr>
        <w:drawing>
          <wp:anchor distT="0" distB="0" distL="114300" distR="114300" simplePos="0" relativeHeight="251665408" behindDoc="0" locked="0" layoutInCell="1" allowOverlap="1">
            <wp:simplePos x="0" y="0"/>
            <wp:positionH relativeFrom="margin">
              <wp:align>left</wp:align>
            </wp:positionH>
            <wp:positionV relativeFrom="paragraph">
              <wp:posOffset>204470</wp:posOffset>
            </wp:positionV>
            <wp:extent cx="810895" cy="810895"/>
            <wp:effectExtent l="0" t="0" r="8255" b="0"/>
            <wp:wrapNone/>
            <wp:docPr id="11" name="图形 11" descr="场记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形 11" descr="场记板"/>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14966" cy="814966"/>
                    </a:xfrm>
                    <a:prstGeom prst="rect">
                      <a:avLst/>
                    </a:prstGeom>
                  </pic:spPr>
                </pic:pic>
              </a:graphicData>
            </a:graphic>
          </wp:anchor>
        </w:drawing>
      </w:r>
    </w:p>
    <w:p>
      <w:pPr>
        <w:pStyle w:val="9"/>
        <w:spacing w:before="48" w:beforeLines="20" w:line="360" w:lineRule="exact"/>
        <w:ind w:left="420" w:firstLine="0" w:firstLineChars="0"/>
        <w:rPr>
          <w:rFonts w:ascii="Noto Sans CJK SC Light" w:hAnsi="Noto Sans CJK SC Light" w:eastAsia="Noto Sans CJK SC Light"/>
          <w:sz w:val="22"/>
        </w:rPr>
      </w:pPr>
    </w:p>
    <w:p>
      <w:pPr>
        <w:pStyle w:val="9"/>
        <w:spacing w:before="48" w:beforeLines="20" w:line="360" w:lineRule="exact"/>
        <w:ind w:left="420" w:firstLine="0" w:firstLineChars="0"/>
        <w:rPr>
          <w:rFonts w:ascii="Noto Sans CJK SC Regular" w:hAnsi="Noto Sans CJK SC Regular" w:eastAsia="Noto Sans CJK SC Regular"/>
          <w:b/>
          <w:sz w:val="32"/>
          <w:szCs w:val="32"/>
        </w:rPr>
      </w:pPr>
      <w:r>
        <w:rPr>
          <w:rFonts w:hint="eastAsia" w:ascii="Noto Sans CJK SC Regular" w:hAnsi="Noto Sans CJK SC Regular" w:eastAsia="Noto Sans CJK SC Regular"/>
          <w:b/>
          <w:sz w:val="32"/>
          <w:szCs w:val="32"/>
        </w:rPr>
        <w:t xml:space="preserve"> </w:t>
      </w:r>
      <w:r>
        <w:rPr>
          <w:rFonts w:ascii="Noto Sans CJK SC Regular" w:hAnsi="Noto Sans CJK SC Regular" w:eastAsia="Noto Sans CJK SC Regular"/>
          <w:b/>
          <w:sz w:val="32"/>
          <w:szCs w:val="32"/>
        </w:rPr>
        <w:t xml:space="preserve">                        </w:t>
      </w:r>
    </w:p>
    <w:p>
      <w:pPr>
        <w:pStyle w:val="9"/>
        <w:spacing w:before="48" w:beforeLines="20" w:line="360" w:lineRule="exact"/>
        <w:ind w:left="420" w:firstLine="0" w:firstLineChars="0"/>
        <w:rPr>
          <w:rFonts w:ascii="Noto Sans CJK SC Regular" w:hAnsi="Noto Sans CJK SC Regular" w:eastAsia="Noto Sans CJK SC Regular"/>
          <w:b/>
          <w:sz w:val="32"/>
          <w:szCs w:val="32"/>
        </w:rPr>
      </w:pPr>
      <w:r>
        <w:rPr>
          <w:rFonts w:ascii="Noto Sans CJK SC Regular" w:hAnsi="Noto Sans CJK SC Regular" w:eastAsia="Noto Sans CJK SC Regular"/>
          <w:b/>
          <w:sz w:val="32"/>
          <w:szCs w:val="32"/>
        </w:rPr>
        <w:t xml:space="preserve">         项目内容</w:t>
      </w:r>
    </w:p>
    <w:p>
      <w:pPr>
        <w:pStyle w:val="9"/>
        <w:spacing w:before="48" w:beforeLines="20" w:line="360" w:lineRule="exact"/>
        <w:ind w:left="420" w:firstLine="0" w:firstLineChars="0"/>
        <w:rPr>
          <w:rFonts w:ascii="Noto Sans CJK SC Regular" w:hAnsi="Noto Sans CJK SC Regular" w:eastAsia="Noto Sans CJK SC Regular"/>
          <w:b/>
          <w:sz w:val="32"/>
          <w:szCs w:val="32"/>
        </w:rPr>
      </w:pPr>
    </w:p>
    <w:p>
      <w:pPr>
        <w:pStyle w:val="9"/>
        <w:numPr>
          <w:ilvl w:val="0"/>
          <w:numId w:val="2"/>
        </w:numPr>
        <w:spacing w:before="48" w:beforeLines="20" w:line="360" w:lineRule="exact"/>
        <w:ind w:firstLineChars="0"/>
        <w:rPr>
          <w:rFonts w:ascii="Noto Sans CJK SC Light" w:hAnsi="Noto Sans CJK SC Light" w:eastAsia="Noto Sans CJK SC Light"/>
          <w:b/>
          <w:sz w:val="22"/>
          <w:u w:val="single"/>
        </w:rPr>
      </w:pPr>
      <w:r>
        <w:rPr>
          <w:rFonts w:ascii="Noto Sans CJK SC Light" w:hAnsi="Noto Sans CJK SC Light" w:eastAsia="Noto Sans CJK SC Light"/>
          <w:b/>
          <w:sz w:val="22"/>
          <w:u w:val="single"/>
        </w:rPr>
        <w:t>项目时长</w:t>
      </w:r>
      <w:r>
        <w:rPr>
          <w:rFonts w:hint="eastAsia" w:ascii="Noto Sans CJK SC Light" w:hAnsi="Noto Sans CJK SC Light" w:eastAsia="Noto Sans CJK SC Light"/>
          <w:b/>
          <w:sz w:val="22"/>
          <w:u w:val="single"/>
        </w:rPr>
        <w:t xml:space="preserve"> </w:t>
      </w:r>
      <w:r>
        <w:rPr>
          <w:rFonts w:ascii="Noto Sans CJK SC Light" w:hAnsi="Noto Sans CJK SC Light" w:eastAsia="Noto Sans CJK SC Light"/>
          <w:sz w:val="22"/>
        </w:rPr>
        <w:t>2019年2月10日-2019年2月23日 （</w:t>
      </w:r>
      <w:r>
        <w:rPr>
          <w:rFonts w:hint="eastAsia" w:ascii="Noto Sans CJK SC Light" w:hAnsi="Noto Sans CJK SC Light" w:eastAsia="Noto Sans CJK SC Light"/>
          <w:sz w:val="22"/>
        </w:rPr>
        <w:t>两</w:t>
      </w:r>
      <w:r>
        <w:rPr>
          <w:rFonts w:ascii="Noto Sans CJK SC Light" w:hAnsi="Noto Sans CJK SC Light" w:eastAsia="Noto Sans CJK SC Light"/>
          <w:sz w:val="22"/>
        </w:rPr>
        <w:t>周）</w:t>
      </w:r>
    </w:p>
    <w:p>
      <w:pPr>
        <w:pStyle w:val="9"/>
        <w:numPr>
          <w:ilvl w:val="0"/>
          <w:numId w:val="2"/>
        </w:numPr>
        <w:spacing w:before="48" w:beforeLines="20" w:line="360" w:lineRule="exact"/>
        <w:ind w:firstLineChars="0"/>
        <w:rPr>
          <w:rFonts w:ascii="Noto Sans CJK SC Light" w:hAnsi="Noto Sans CJK SC Light" w:eastAsia="Noto Sans CJK SC Light"/>
          <w:b/>
          <w:sz w:val="22"/>
          <w:u w:val="single"/>
        </w:rPr>
      </w:pPr>
      <w:r>
        <w:rPr>
          <w:rFonts w:ascii="Noto Sans CJK SC Light" w:hAnsi="Noto Sans CJK SC Light" w:eastAsia="Noto Sans CJK SC Light"/>
          <w:b/>
          <w:sz w:val="22"/>
          <w:u w:val="single"/>
        </w:rPr>
        <w:t>师资团队介绍</w:t>
      </w:r>
      <w:r>
        <w:rPr>
          <w:rFonts w:hint="eastAsia" w:ascii="Noto Sans CJK SC Light" w:hAnsi="Noto Sans CJK SC Light" w:eastAsia="Noto Sans CJK SC Light"/>
          <w:b/>
          <w:sz w:val="22"/>
          <w:u w:val="single"/>
        </w:rPr>
        <w:t>（任教团队将有下面师资团队中的两位老师担纲，具体老师待定。）</w:t>
      </w:r>
    </w:p>
    <w:p>
      <w:pPr>
        <w:pStyle w:val="9"/>
        <w:numPr>
          <w:ilvl w:val="0"/>
          <w:numId w:val="1"/>
        </w:numPr>
        <w:spacing w:before="48" w:beforeLines="20" w:line="360" w:lineRule="exact"/>
        <w:ind w:firstLineChars="0"/>
        <w:jc w:val="left"/>
        <w:rPr>
          <w:rFonts w:ascii="Noto Sans CJK SC Light" w:hAnsi="Noto Sans CJK SC Light" w:eastAsia="Noto Sans CJK SC Light"/>
          <w:b/>
          <w:color w:val="203864" w:themeColor="accent1" w:themeShade="80"/>
          <w:sz w:val="22"/>
          <w:u w:val="single"/>
        </w:rPr>
      </w:pPr>
      <w:r>
        <w:rPr>
          <w:rFonts w:ascii="Noto Sans CJK SC Light" w:hAnsi="Noto Sans CJK SC Light" w:eastAsia="Noto Sans CJK SC Light"/>
          <w:b/>
          <w:color w:val="203864" w:themeColor="accent1" w:themeShade="80"/>
          <w:sz w:val="22"/>
          <w:u w:val="single"/>
        </w:rPr>
        <w:t>费尔南多·斯卡帕(Fernando Scarpa)，国际知名导演</w:t>
      </w:r>
    </w:p>
    <w:p>
      <w:pPr>
        <w:pStyle w:val="9"/>
        <w:spacing w:before="48" w:beforeLines="20" w:line="360" w:lineRule="exact"/>
        <w:ind w:left="780" w:firstLine="0" w:firstLineChars="0"/>
        <w:rPr>
          <w:rFonts w:ascii="Noto Sans CJK SC Light" w:hAnsi="Noto Sans CJK SC Light" w:eastAsia="Noto Sans CJK SC Light"/>
          <w:sz w:val="22"/>
        </w:rPr>
      </w:pPr>
      <w:r>
        <w:rPr>
          <w:rFonts w:ascii="Noto Sans CJK SC Light" w:hAnsi="Noto Sans CJK SC Light" w:eastAsia="Noto Sans CJK SC Light"/>
          <w:sz w:val="22"/>
        </w:rPr>
        <w:t>毕业于</w:t>
      </w:r>
      <w:r>
        <w:rPr>
          <w:rFonts w:ascii="Noto Sans CJK SC Light" w:hAnsi="Noto Sans CJK SC Light" w:eastAsia="Noto Sans CJK SC Light" w:cs="Arial"/>
          <w:color w:val="000000"/>
          <w:sz w:val="22"/>
        </w:rPr>
        <w:t>New School University of New York City</w:t>
      </w:r>
      <w:r>
        <w:rPr>
          <w:rFonts w:ascii="Noto Sans CJK SC Light" w:hAnsi="Noto Sans CJK SC Light" w:eastAsia="Noto Sans CJK SC Light"/>
          <w:sz w:val="22"/>
        </w:rPr>
        <w:t>的电影导演专业。2006年，其处女作《兄弟》(Brothers) 在于洛杉矶和纽约举行的纽约国际独立电影及电影节(New York International Independent film and Video Festival)上获得最佳短片奖、最佳编剧奖和最佳导演处女作奖。2014年6月25日</w:t>
      </w:r>
      <w:r>
        <w:rPr>
          <w:rFonts w:hint="eastAsia" w:ascii="Noto Sans CJK SC Light" w:hAnsi="Noto Sans CJK SC Light" w:eastAsia="Noto Sans CJK SC Light"/>
          <w:sz w:val="22"/>
        </w:rPr>
        <w:t>，</w:t>
      </w:r>
      <w:r>
        <w:rPr>
          <w:rFonts w:ascii="Noto Sans CJK SC Light" w:hAnsi="Noto Sans CJK SC Light" w:eastAsia="Noto Sans CJK SC Light"/>
          <w:sz w:val="22"/>
        </w:rPr>
        <w:t>Doradus在费城独立电影节(Philadelphia Independent Film Festival)首映礼上亮相并获得最佳短视频奖，在好莱坞和葡萄藤电影节（Hollywood &amp; Vine Film Festival）上获得荣誉奖，在好莱坞短片电影节（the Hollywood Shorts Film Festival）获得最受观众喜爱大奖。</w:t>
      </w:r>
    </w:p>
    <w:p>
      <w:pPr>
        <w:pStyle w:val="9"/>
        <w:numPr>
          <w:ilvl w:val="0"/>
          <w:numId w:val="3"/>
        </w:numPr>
        <w:spacing w:before="48" w:beforeLines="20" w:line="360" w:lineRule="exact"/>
        <w:ind w:left="780" w:firstLineChars="0"/>
        <w:rPr>
          <w:rFonts w:ascii="Noto Sans CJK SC Light" w:hAnsi="Noto Sans CJK SC Light" w:eastAsia="Noto Sans CJK SC Light"/>
          <w:b/>
          <w:color w:val="203864" w:themeColor="accent1" w:themeShade="80"/>
          <w:sz w:val="22"/>
          <w:u w:val="single"/>
        </w:rPr>
      </w:pPr>
      <w:r>
        <w:fldChar w:fldCharType="begin"/>
      </w:r>
      <w:r>
        <w:instrText xml:space="preserve"> HYPERLINK "http://book.jd.com/writer/%e9%87%91%c2%b7%e9%98%bf%e5%be%b7%e5%b0%94%e6%9b%bc_1.html" \t "_blank" </w:instrText>
      </w:r>
      <w:r>
        <w:fldChar w:fldCharType="separate"/>
      </w:r>
      <w:r>
        <w:rPr>
          <w:rFonts w:ascii="Noto Sans CJK SC Light" w:hAnsi="Noto Sans CJK SC Light" w:eastAsia="Noto Sans CJK SC Light"/>
          <w:b/>
          <w:color w:val="203864" w:themeColor="accent1" w:themeShade="80"/>
          <w:sz w:val="22"/>
          <w:u w:val="single"/>
        </w:rPr>
        <w:t>金·阿德尔曼</w:t>
      </w:r>
      <w:r>
        <w:rPr>
          <w:rFonts w:ascii="Noto Sans CJK SC Light" w:hAnsi="Noto Sans CJK SC Light" w:eastAsia="Noto Sans CJK SC Light"/>
          <w:b/>
          <w:color w:val="203864" w:themeColor="accent1" w:themeShade="80"/>
          <w:sz w:val="22"/>
          <w:u w:val="single"/>
        </w:rPr>
        <w:fldChar w:fldCharType="end"/>
      </w:r>
      <w:r>
        <w:rPr>
          <w:rFonts w:ascii="Noto Sans CJK SC Light" w:hAnsi="Noto Sans CJK SC Light" w:eastAsia="Noto Sans CJK SC Light"/>
          <w:b/>
          <w:color w:val="203864" w:themeColor="accent1" w:themeShade="80"/>
          <w:sz w:val="22"/>
          <w:u w:val="single"/>
        </w:rPr>
        <w:t>(Kim Adelman)，独立电影制片人，导演。</w:t>
      </w:r>
    </w:p>
    <w:p>
      <w:pPr>
        <w:pStyle w:val="9"/>
        <w:spacing w:before="48" w:beforeLines="20" w:line="360" w:lineRule="exact"/>
        <w:ind w:left="780" w:firstLine="0" w:firstLineChars="0"/>
        <w:rPr>
          <w:rFonts w:ascii="Noto Sans CJK SC Light" w:hAnsi="Noto Sans CJK SC Light" w:eastAsia="Noto Sans CJK SC Light"/>
          <w:sz w:val="22"/>
        </w:rPr>
      </w:pPr>
      <w:r>
        <w:rPr>
          <w:rFonts w:ascii="Noto Sans CJK SC Light" w:hAnsi="Noto Sans CJK SC Light" w:eastAsia="Noto Sans CJK SC Light"/>
          <w:sz w:val="22"/>
        </w:rPr>
        <w:t>任教于美国加州大学洛杉矶分校，教授“短片制作与营销”“低成本电影制作”等课程，于2014、2016年获得UCLA荣获国际部颁发的“最杰出及最出色教职人员奖”。她在纽约、加拿大、新西兰等地开设短片创作工作坊，颇受学生欢迎。她推动了美国福克斯电影频道短片项目的成立，并为该项目担任制片。她制片的 19 部短片在150多个电影节中拿到了30多个奖项，连续四年在圣丹斯电影节有所斩获。金曾担任多个独立电影节的策展人，同时还是各类独立电影相关网站的专栏作家。她熟悉独立短片的制作与发行，电影节的运作与推广，著有《小妞电影终极指南》，《短片的法则：来自业内达人的靠谱忠告》等。</w:t>
      </w:r>
    </w:p>
    <w:p>
      <w:pPr>
        <w:pStyle w:val="9"/>
        <w:numPr>
          <w:ilvl w:val="0"/>
          <w:numId w:val="3"/>
        </w:numPr>
        <w:spacing w:before="48" w:beforeLines="20" w:line="360" w:lineRule="exact"/>
        <w:ind w:left="780" w:firstLineChars="0"/>
        <w:rPr>
          <w:rFonts w:ascii="Noto Sans CJK SC Light" w:hAnsi="Noto Sans CJK SC Light" w:eastAsia="Noto Sans CJK SC Light"/>
          <w:sz w:val="22"/>
        </w:rPr>
      </w:pPr>
      <w:r>
        <w:rPr>
          <w:rFonts w:ascii="Noto Sans CJK SC Light" w:hAnsi="Noto Sans CJK SC Light" w:eastAsia="Noto Sans CJK SC Light"/>
          <w:b/>
          <w:color w:val="203864" w:themeColor="accent1" w:themeShade="80"/>
          <w:sz w:val="22"/>
          <w:u w:val="single"/>
        </w:rPr>
        <w:t>阿克希·阿加伊（Arkesh Ajay），</w:t>
      </w:r>
      <w:r>
        <w:rPr>
          <w:rFonts w:ascii="Noto Sans CJK SC Light" w:hAnsi="Noto Sans CJK SC Light" w:eastAsia="Noto Sans CJK SC Light"/>
          <w:sz w:val="22"/>
        </w:rPr>
        <w:t>在大量的短片电影及戏剧作品中担任导演、制片人、编剧和剪辑。阿加伊最近获得的奖项中包括好莱坞外国记者艺术成就奖(Hollywood Foreign Press Award for art Merit)和阿尔弗雷德P.斯隆（Alfred P. Sloan）电影剧本创作奖。2017年执导了电影《密西西比安魂曲》。</w:t>
      </w:r>
    </w:p>
    <w:p>
      <w:pPr>
        <w:pStyle w:val="9"/>
        <w:numPr>
          <w:ilvl w:val="0"/>
          <w:numId w:val="3"/>
        </w:numPr>
        <w:spacing w:before="48" w:beforeLines="20" w:line="360" w:lineRule="exact"/>
        <w:ind w:left="780" w:firstLineChars="0"/>
        <w:rPr>
          <w:rFonts w:ascii="Noto Sans CJK SC Light" w:hAnsi="Noto Sans CJK SC Light" w:eastAsia="Noto Sans CJK SC Light"/>
          <w:sz w:val="22"/>
        </w:rPr>
      </w:pPr>
      <w:r>
        <w:rPr>
          <w:rFonts w:ascii="Noto Sans CJK SC Light" w:hAnsi="Noto Sans CJK SC Light" w:eastAsia="Noto Sans CJK SC Light"/>
          <w:b/>
          <w:color w:val="203864" w:themeColor="accent1" w:themeShade="80"/>
          <w:sz w:val="22"/>
          <w:u w:val="single"/>
        </w:rPr>
        <w:t>杰威尔·罗萨莱斯(Jerell Rosales)</w:t>
      </w:r>
      <w:r>
        <w:rPr>
          <w:rFonts w:ascii="Noto Sans CJK SC Light" w:hAnsi="Noto Sans CJK SC Light" w:eastAsia="Noto Sans CJK SC Light"/>
          <w:sz w:val="22"/>
        </w:rPr>
        <w:t>是一位屡获殊荣的作家和导演，他的电影被全球近70个电影节选中。其最新作品是由詹姆斯·弗兰科和弗兰主演的故事片《一生的高中情人》。</w:t>
      </w:r>
    </w:p>
    <w:p>
      <w:pPr>
        <w:spacing w:before="48" w:beforeLines="20" w:line="360" w:lineRule="exact"/>
        <w:rPr>
          <w:rFonts w:ascii="Noto Sans CJK SC Light" w:hAnsi="Noto Sans CJK SC Light" w:eastAsia="Noto Sans CJK SC Light"/>
          <w:sz w:val="22"/>
        </w:rPr>
      </w:pPr>
    </w:p>
    <w:p>
      <w:pPr>
        <w:pStyle w:val="9"/>
        <w:numPr>
          <w:ilvl w:val="0"/>
          <w:numId w:val="2"/>
        </w:numPr>
        <w:spacing w:before="48" w:beforeLines="20" w:line="360" w:lineRule="exact"/>
        <w:ind w:firstLineChars="0"/>
        <w:rPr>
          <w:rFonts w:ascii="Noto Sans CJK SC Light" w:hAnsi="Noto Sans CJK SC Light" w:eastAsia="Noto Sans CJK SC Light"/>
          <w:b/>
          <w:sz w:val="22"/>
          <w:u w:val="single"/>
        </w:rPr>
      </w:pPr>
      <w:r>
        <w:rPr>
          <w:rFonts w:hint="eastAsia" w:ascii="Noto Sans CJK SC Light" w:hAnsi="Noto Sans CJK SC Light" w:eastAsia="Noto Sans CJK SC Light"/>
          <w:b/>
          <w:sz w:val="22"/>
          <w:u w:val="single"/>
        </w:rPr>
        <w:t>项目</w:t>
      </w:r>
      <w:r>
        <w:rPr>
          <w:rFonts w:ascii="Noto Sans CJK SC Light" w:hAnsi="Noto Sans CJK SC Light" w:eastAsia="Noto Sans CJK SC Light"/>
          <w:b/>
          <w:sz w:val="22"/>
          <w:u w:val="single"/>
        </w:rPr>
        <w:t>日程步安排（课程内容及活动）</w:t>
      </w:r>
    </w:p>
    <w:tbl>
      <w:tblPr>
        <w:tblStyle w:val="6"/>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14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Date日期</w:t>
            </w:r>
          </w:p>
        </w:tc>
        <w:tc>
          <w:tcPr>
            <w:tcW w:w="4140"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sz w:val="20"/>
                <w:szCs w:val="20"/>
              </w:rPr>
            </w:pPr>
            <w:r>
              <w:rPr>
                <w:rFonts w:ascii="Noto Sans CJK SC Light" w:hAnsi="Noto Sans CJK SC Light" w:eastAsia="Noto Sans CJK SC Light"/>
                <w:b/>
                <w:sz w:val="20"/>
                <w:szCs w:val="20"/>
              </w:rPr>
              <w:t>上午Morning</w:t>
            </w:r>
          </w:p>
        </w:tc>
        <w:tc>
          <w:tcPr>
            <w:tcW w:w="3554"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sz w:val="20"/>
                <w:szCs w:val="20"/>
              </w:rPr>
            </w:pPr>
            <w:r>
              <w:rPr>
                <w:rFonts w:ascii="Noto Sans CJK SC Light" w:hAnsi="Noto Sans CJK SC Light" w:eastAsia="Noto Sans CJK SC Light"/>
                <w:b/>
                <w:sz w:val="20"/>
                <w:szCs w:val="20"/>
              </w:rPr>
              <w:t>下午 Afternoon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2019/2/7</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抵达酒店办理入住</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休息、欢迎晚宴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2019/2/8</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欢迎早餐会及入学指导</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UCLA校园参观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2019/2/9</w:t>
            </w:r>
          </w:p>
        </w:tc>
        <w:tc>
          <w:tcPr>
            <w:tcW w:w="7694" w:type="dxa"/>
            <w:gridSpan w:val="2"/>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洛杉矶市观光浏览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2019/2/10</w:t>
            </w:r>
          </w:p>
        </w:tc>
        <w:tc>
          <w:tcPr>
            <w:tcW w:w="7694" w:type="dxa"/>
            <w:gridSpan w:val="2"/>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SAF免费提供游览建议（自由安排）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2019/2/11</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新生欢迎会；</w:t>
            </w:r>
          </w:p>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好莱坞</w:t>
            </w:r>
            <w:r>
              <w:rPr>
                <w:rFonts w:hint="eastAsia" w:ascii="Noto Sans CJK SC Light" w:hAnsi="Noto Sans CJK SC Light" w:eastAsia="Noto Sans CJK SC Light"/>
                <w:sz w:val="20"/>
                <w:szCs w:val="20"/>
              </w:rPr>
              <w:t>及关键要素简介</w:t>
            </w:r>
            <w:r>
              <w:rPr>
                <w:rFonts w:ascii="Noto Sans CJK SC Light" w:hAnsi="Noto Sans CJK SC Light" w:eastAsia="Noto Sans CJK SC Light"/>
                <w:sz w:val="20"/>
                <w:szCs w:val="20"/>
              </w:rPr>
              <w:t>；</w:t>
            </w:r>
            <w:r>
              <w:rPr>
                <w:rFonts w:hint="eastAsia" w:ascii="Noto Sans CJK SC Light" w:hAnsi="Noto Sans CJK SC Light" w:eastAsia="Noto Sans CJK SC Light"/>
                <w:sz w:val="20"/>
                <w:szCs w:val="20"/>
              </w:rPr>
              <w:t>一部</w:t>
            </w:r>
            <w:r>
              <w:rPr>
                <w:rFonts w:ascii="Noto Sans CJK SC Light" w:hAnsi="Noto Sans CJK SC Light" w:eastAsia="Noto Sans CJK SC Light"/>
                <w:sz w:val="20"/>
                <w:szCs w:val="20"/>
              </w:rPr>
              <w:t>电影是如何开发、制作和发行的</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基本的故事</w:t>
            </w:r>
            <w:r>
              <w:rPr>
                <w:rFonts w:hint="eastAsia" w:ascii="Noto Sans CJK SC Light" w:hAnsi="Noto Sans CJK SC Light" w:eastAsia="Noto Sans CJK SC Light"/>
                <w:sz w:val="20"/>
                <w:szCs w:val="20"/>
              </w:rPr>
              <w:t>撰写原理：好莱坞</w:t>
            </w:r>
            <w:r>
              <w:rPr>
                <w:rFonts w:ascii="Noto Sans CJK SC Light" w:hAnsi="Noto Sans CJK SC Light" w:eastAsia="Noto Sans CJK SC Light"/>
                <w:sz w:val="20"/>
                <w:szCs w:val="20"/>
              </w:rPr>
              <w:t>三幕结构；</w:t>
            </w:r>
          </w:p>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如何讲述“英雄”的故事；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2019/2/12</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学生设计</w:t>
            </w:r>
            <w:r>
              <w:rPr>
                <w:rFonts w:hint="eastAsia" w:ascii="Noto Sans CJK SC Light" w:hAnsi="Noto Sans CJK SC Light" w:eastAsia="Noto Sans CJK SC Light"/>
                <w:sz w:val="20"/>
                <w:szCs w:val="20"/>
              </w:rPr>
              <w:t>微电影脚本雏形；</w:t>
            </w:r>
            <w:r>
              <w:rPr>
                <w:rFonts w:ascii="Noto Sans CJK SC Light" w:hAnsi="Noto Sans CJK SC Light" w:eastAsia="Noto Sans CJK SC Light"/>
                <w:sz w:val="20"/>
                <w:szCs w:val="20"/>
              </w:rPr>
              <w:t>教授</w:t>
            </w:r>
            <w:r>
              <w:rPr>
                <w:rFonts w:hint="eastAsia" w:ascii="Noto Sans CJK SC Light" w:hAnsi="Noto Sans CJK SC Light" w:eastAsia="Noto Sans CJK SC Light"/>
                <w:sz w:val="20"/>
                <w:szCs w:val="20"/>
              </w:rPr>
              <w:t>指导脚本遴选；教授将学生分成若干电影制作团队并细分任务流程</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盖蒂博物馆的建筑之旅</w:t>
            </w:r>
          </w:p>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探究不同建筑场景对电影情节的作用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2019/2/13</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审核</w:t>
            </w:r>
            <w:r>
              <w:rPr>
                <w:rFonts w:hint="eastAsia" w:ascii="Noto Sans CJK SC Light" w:hAnsi="Noto Sans CJK SC Light" w:eastAsia="Noto Sans CJK SC Light"/>
                <w:sz w:val="20"/>
                <w:szCs w:val="20"/>
              </w:rPr>
              <w:t>修改微电影脚本</w:t>
            </w:r>
            <w:r>
              <w:rPr>
                <w:rFonts w:ascii="Noto Sans CJK SC Light" w:hAnsi="Noto Sans CJK SC Light" w:eastAsia="Noto Sans CJK SC Light"/>
                <w:sz w:val="20"/>
                <w:szCs w:val="20"/>
              </w:rPr>
              <w:t>；</w:t>
            </w:r>
          </w:p>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导演导论(组成及框架)</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探访</w:t>
            </w:r>
            <w:r>
              <w:rPr>
                <w:rFonts w:ascii="Noto Sans CJK SC Light" w:hAnsi="Noto Sans CJK SC Light" w:eastAsia="Noto Sans CJK SC Light"/>
                <w:sz w:val="20"/>
                <w:szCs w:val="20"/>
              </w:rPr>
              <w:t>索尼</w:t>
            </w:r>
            <w:r>
              <w:rPr>
                <w:rFonts w:hint="eastAsia" w:ascii="Noto Sans CJK SC Light" w:hAnsi="Noto Sans CJK SC Light" w:eastAsia="Noto Sans CJK SC Light"/>
                <w:sz w:val="20"/>
                <w:szCs w:val="20"/>
              </w:rPr>
              <w:t>、</w:t>
            </w:r>
            <w:r>
              <w:rPr>
                <w:rFonts w:ascii="Noto Sans CJK SC Light" w:hAnsi="Noto Sans CJK SC Light" w:eastAsia="Noto Sans CJK SC Light"/>
                <w:sz w:val="20"/>
                <w:szCs w:val="20"/>
              </w:rPr>
              <w:t>福克斯或派拉蒙</w:t>
            </w:r>
            <w:r>
              <w:rPr>
                <w:rFonts w:hint="eastAsia" w:ascii="Noto Sans CJK SC Light" w:hAnsi="Noto Sans CJK SC Light" w:eastAsia="Noto Sans CJK SC Light"/>
                <w:sz w:val="20"/>
                <w:szCs w:val="20"/>
              </w:rPr>
              <w:t>电影制作基地（待最终确定）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2019/2/14</w:t>
            </w:r>
          </w:p>
        </w:tc>
        <w:tc>
          <w:tcPr>
            <w:tcW w:w="4140"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教授带领深度审阅微电影脚本</w:t>
            </w:r>
            <w:r>
              <w:rPr>
                <w:rFonts w:ascii="Noto Sans CJK SC Light" w:hAnsi="Noto Sans CJK SC Light" w:eastAsia="Noto Sans CJK SC Light"/>
                <w:sz w:val="20"/>
                <w:szCs w:val="20"/>
              </w:rPr>
              <w:t>，准备</w:t>
            </w:r>
            <w:r>
              <w:rPr>
                <w:rFonts w:hint="eastAsia" w:ascii="Noto Sans CJK SC Light" w:hAnsi="Noto Sans CJK SC Light" w:eastAsia="Noto Sans CJK SC Light"/>
                <w:sz w:val="20"/>
                <w:szCs w:val="20"/>
              </w:rPr>
              <w:t>发行内容及</w:t>
            </w:r>
            <w:r>
              <w:rPr>
                <w:rFonts w:ascii="Noto Sans CJK SC Light" w:hAnsi="Noto Sans CJK SC Light" w:eastAsia="Noto Sans CJK SC Light"/>
                <w:sz w:val="20"/>
                <w:szCs w:val="20"/>
              </w:rPr>
              <w:t>视觉策略</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休息</w:t>
            </w:r>
            <w:r>
              <w:rPr>
                <w:rFonts w:hint="eastAsia" w:ascii="Noto Sans CJK SC Light" w:hAnsi="Noto Sans CJK SC Light" w:eastAsia="Noto Sans CJK SC Light"/>
                <w:sz w:val="20"/>
                <w:szCs w:val="20"/>
              </w:rPr>
              <w:t>/电影自主拍摄等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2019/2/15</w:t>
            </w:r>
          </w:p>
        </w:tc>
        <w:tc>
          <w:tcPr>
            <w:tcW w:w="4140" w:type="dxa"/>
            <w:vAlign w:val="center"/>
          </w:tcPr>
          <w:p>
            <w:pPr>
              <w:spacing w:before="48" w:beforeLines="20" w:line="360" w:lineRule="exact"/>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教授指导下在</w:t>
            </w:r>
            <w:r>
              <w:rPr>
                <w:rFonts w:ascii="Noto Sans CJK SC Light" w:hAnsi="Noto Sans CJK SC Light" w:eastAsia="Noto Sans CJK SC Light"/>
                <w:sz w:val="20"/>
                <w:szCs w:val="20"/>
              </w:rPr>
              <w:t>学生中</w:t>
            </w:r>
            <w:r>
              <w:rPr>
                <w:rFonts w:hint="eastAsia" w:ascii="Noto Sans CJK SC Light" w:hAnsi="Noto Sans CJK SC Light" w:eastAsia="Noto Sans CJK SC Light"/>
                <w:sz w:val="20"/>
                <w:szCs w:val="20"/>
              </w:rPr>
              <w:t>进行</w:t>
            </w:r>
            <w:r>
              <w:rPr>
                <w:rFonts w:ascii="Noto Sans CJK SC Light" w:hAnsi="Noto Sans CJK SC Light" w:eastAsia="Noto Sans CJK SC Light"/>
                <w:sz w:val="20"/>
                <w:szCs w:val="20"/>
              </w:rPr>
              <w:t>选角；</w:t>
            </w:r>
          </w:p>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并在</w:t>
            </w:r>
            <w:r>
              <w:rPr>
                <w:rFonts w:ascii="Noto Sans CJK SC Light" w:hAnsi="Noto Sans CJK SC Light" w:eastAsia="Noto Sans CJK SC Light"/>
                <w:sz w:val="20"/>
                <w:szCs w:val="20"/>
              </w:rPr>
              <w:t>课堂上</w:t>
            </w:r>
            <w:r>
              <w:rPr>
                <w:rFonts w:hint="eastAsia" w:ascii="Noto Sans CJK SC Light" w:hAnsi="Noto Sans CJK SC Light" w:eastAsia="Noto Sans CJK SC Light"/>
                <w:sz w:val="20"/>
                <w:szCs w:val="20"/>
              </w:rPr>
              <w:t>排练角色的出演</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微电影终稿修改审定，确定</w:t>
            </w:r>
            <w:r>
              <w:rPr>
                <w:rFonts w:ascii="Noto Sans CJK SC Light" w:hAnsi="Noto Sans CJK SC Light" w:eastAsia="Noto Sans CJK SC Light"/>
                <w:sz w:val="20"/>
                <w:szCs w:val="20"/>
              </w:rPr>
              <w:t>拍摄的剧本；</w:t>
            </w:r>
            <w:r>
              <w:rPr>
                <w:rFonts w:hint="eastAsia" w:ascii="Noto Sans CJK SC Light" w:hAnsi="Noto Sans CJK SC Light" w:eastAsia="Noto Sans CJK SC Light"/>
                <w:sz w:val="20"/>
                <w:szCs w:val="20"/>
              </w:rPr>
              <w:t>安排</w:t>
            </w:r>
            <w:r>
              <w:rPr>
                <w:rFonts w:ascii="Noto Sans CJK SC Light" w:hAnsi="Noto Sans CJK SC Light" w:eastAsia="Noto Sans CJK SC Light"/>
                <w:sz w:val="20"/>
                <w:szCs w:val="20"/>
              </w:rPr>
              <w:t>后期制作工作流程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2019/2/16</w:t>
            </w:r>
          </w:p>
        </w:tc>
        <w:tc>
          <w:tcPr>
            <w:tcW w:w="7694" w:type="dxa"/>
            <w:gridSpan w:val="2"/>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微电影拍摄</w:t>
            </w:r>
            <w:r>
              <w:rPr>
                <w:rFonts w:ascii="Noto Sans CJK SC Light" w:hAnsi="Noto Sans CJK SC Light" w:eastAsia="Noto Sans CJK SC Light"/>
                <w:sz w:val="20"/>
                <w:szCs w:val="20"/>
              </w:rPr>
              <w: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2019/2/17</w:t>
            </w:r>
          </w:p>
        </w:tc>
        <w:tc>
          <w:tcPr>
            <w:tcW w:w="7694" w:type="dxa"/>
            <w:gridSpan w:val="2"/>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微电影拍摄</w:t>
            </w:r>
            <w:r>
              <w:rPr>
                <w:rFonts w:ascii="Noto Sans CJK SC Light" w:hAnsi="Noto Sans CJK SC Light" w:eastAsia="Noto Sans CJK SC Light"/>
                <w:sz w:val="20"/>
                <w:szCs w:val="20"/>
              </w:rPr>
              <w: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pStyle w:val="9"/>
              <w:spacing w:before="48" w:beforeLines="20" w:line="360" w:lineRule="exact"/>
              <w:ind w:firstLine="0" w:firstLineChars="0"/>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2019/2/18</w:t>
            </w:r>
          </w:p>
        </w:tc>
        <w:tc>
          <w:tcPr>
            <w:tcW w:w="4140" w:type="dxa"/>
            <w:vAlign w:val="center"/>
          </w:tcPr>
          <w:p>
            <w:pPr>
              <w:pStyle w:val="9"/>
              <w:spacing w:before="48" w:beforeLines="20" w:line="360" w:lineRule="exact"/>
              <w:ind w:firstLine="40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分享并</w:t>
            </w:r>
            <w:r>
              <w:rPr>
                <w:rFonts w:ascii="Noto Sans CJK SC Light" w:hAnsi="Noto Sans CJK SC Light" w:eastAsia="Noto Sans CJK SC Light"/>
                <w:sz w:val="20"/>
                <w:szCs w:val="20"/>
              </w:rPr>
              <w:t>讨论拍摄经验；</w:t>
            </w:r>
          </w:p>
          <w:p>
            <w:pPr>
              <w:pStyle w:val="9"/>
              <w:spacing w:before="48" w:beforeLines="20" w:line="360" w:lineRule="exact"/>
              <w:ind w:firstLine="40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影片编辑介绍</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教授亲自带领课堂实操：现场</w:t>
            </w:r>
            <w:r>
              <w:rPr>
                <w:rFonts w:ascii="Noto Sans CJK SC Light" w:hAnsi="Noto Sans CJK SC Light" w:eastAsia="Noto Sans CJK SC Light"/>
                <w:sz w:val="20"/>
                <w:szCs w:val="20"/>
              </w:rPr>
              <w:t>剪辑；</w:t>
            </w:r>
          </w:p>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教授解读好莱坞</w:t>
            </w:r>
            <w:r>
              <w:rPr>
                <w:rFonts w:ascii="Noto Sans CJK SC Light" w:hAnsi="Noto Sans CJK SC Light" w:eastAsia="Noto Sans CJK SC Light"/>
                <w:sz w:val="20"/>
                <w:szCs w:val="20"/>
              </w:rPr>
              <w:t>编辑原则:建立性能，创造张力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spacing w:before="48" w:beforeLines="20" w:line="360" w:lineRule="exact"/>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2019/2/19</w:t>
            </w:r>
          </w:p>
        </w:tc>
        <w:tc>
          <w:tcPr>
            <w:tcW w:w="4140" w:type="dxa"/>
            <w:vAlign w:val="center"/>
          </w:tcPr>
          <w:p>
            <w:pPr>
              <w:pStyle w:val="9"/>
              <w:spacing w:before="48" w:beforeLines="20" w:line="360" w:lineRule="exact"/>
              <w:ind w:firstLine="400"/>
              <w:rPr>
                <w:rFonts w:ascii="Noto Sans CJK SC Light" w:hAnsi="Noto Sans CJK SC Light" w:eastAsia="Noto Sans CJK SC Light"/>
                <w:sz w:val="20"/>
                <w:szCs w:val="20"/>
              </w:rPr>
            </w:pPr>
            <w:r>
              <w:rPr>
                <w:rFonts w:ascii="Noto Sans CJK SC Light" w:hAnsi="Noto Sans CJK SC Light" w:eastAsia="Noto Sans CJK SC Light"/>
                <w:sz w:val="20"/>
                <w:szCs w:val="20"/>
              </w:rPr>
              <w:t>完成</w:t>
            </w:r>
            <w:r>
              <w:rPr>
                <w:rFonts w:hint="eastAsia" w:ascii="Noto Sans CJK SC Light" w:hAnsi="Noto Sans CJK SC Light" w:eastAsia="Noto Sans CJK SC Light"/>
                <w:sz w:val="20"/>
                <w:szCs w:val="20"/>
              </w:rPr>
              <w:t>微</w:t>
            </w:r>
            <w:r>
              <w:rPr>
                <w:rFonts w:ascii="Noto Sans CJK SC Light" w:hAnsi="Noto Sans CJK SC Light" w:eastAsia="Noto Sans CJK SC Light"/>
                <w:sz w:val="20"/>
                <w:szCs w:val="20"/>
              </w:rPr>
              <w:t>电影制作:声音编辑，音乐</w:t>
            </w:r>
            <w:r>
              <w:rPr>
                <w:rFonts w:hint="eastAsia" w:ascii="Noto Sans CJK SC Light" w:hAnsi="Noto Sans CJK SC Light" w:eastAsia="Noto Sans CJK SC Light"/>
                <w:sz w:val="20"/>
                <w:szCs w:val="20"/>
              </w:rPr>
              <w:t>、</w:t>
            </w:r>
            <w:r>
              <w:rPr>
                <w:rFonts w:ascii="Noto Sans CJK SC Light" w:hAnsi="Noto Sans CJK SC Light" w:eastAsia="Noto Sans CJK SC Light"/>
                <w:sz w:val="20"/>
                <w:szCs w:val="20"/>
              </w:rPr>
              <w:t>颜色定时等，电影</w:t>
            </w:r>
            <w:r>
              <w:rPr>
                <w:rFonts w:hint="eastAsia" w:ascii="Noto Sans CJK SC Light" w:hAnsi="Noto Sans CJK SC Light" w:eastAsia="Noto Sans CJK SC Light"/>
                <w:sz w:val="20"/>
                <w:szCs w:val="20"/>
              </w:rPr>
              <w:t>出品</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教授辅导</w:t>
            </w:r>
            <w:r>
              <w:rPr>
                <w:rFonts w:ascii="Noto Sans CJK SC Light" w:hAnsi="Noto Sans CJK SC Light" w:eastAsia="Noto Sans CJK SC Light"/>
                <w:sz w:val="20"/>
                <w:szCs w:val="20"/>
              </w:rPr>
              <w:t>学生进行</w:t>
            </w:r>
            <w:r>
              <w:rPr>
                <w:rFonts w:hint="eastAsia" w:ascii="Noto Sans CJK SC Light" w:hAnsi="Noto Sans CJK SC Light" w:eastAsia="Noto Sans CJK SC Light"/>
                <w:sz w:val="20"/>
                <w:szCs w:val="20"/>
              </w:rPr>
              <w:t>微电影</w:t>
            </w:r>
            <w:r>
              <w:rPr>
                <w:rFonts w:ascii="Noto Sans CJK SC Light" w:hAnsi="Noto Sans CJK SC Light" w:eastAsia="Noto Sans CJK SC Light"/>
                <w:sz w:val="20"/>
                <w:szCs w:val="20"/>
              </w:rPr>
              <w:t>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spacing w:before="48" w:beforeLines="20" w:line="360" w:lineRule="exact"/>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2019/2/20</w:t>
            </w:r>
          </w:p>
        </w:tc>
        <w:tc>
          <w:tcPr>
            <w:tcW w:w="4140" w:type="dxa"/>
            <w:vAlign w:val="center"/>
          </w:tcPr>
          <w:p>
            <w:pPr>
              <w:pStyle w:val="9"/>
              <w:spacing w:before="48" w:beforeLines="20" w:line="360" w:lineRule="exact"/>
              <w:ind w:firstLine="40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微电影</w:t>
            </w:r>
            <w:r>
              <w:rPr>
                <w:rFonts w:ascii="Noto Sans CJK SC Light" w:hAnsi="Noto Sans CJK SC Light" w:eastAsia="Noto Sans CJK SC Light"/>
                <w:sz w:val="20"/>
                <w:szCs w:val="20"/>
              </w:rPr>
              <w:t>的诞生；</w:t>
            </w:r>
            <w:r>
              <w:rPr>
                <w:rFonts w:ascii="Noto Sans CJK SC Light" w:hAnsi="Noto Sans CJK SC Light" w:eastAsia="Noto Sans CJK SC Light"/>
                <w:sz w:val="20"/>
                <w:szCs w:val="20"/>
              </w:rPr>
              <w:br w:type="textWrapping"/>
            </w:r>
            <w:r>
              <w:rPr>
                <w:rFonts w:ascii="Noto Sans CJK SC Light" w:hAnsi="Noto Sans CJK SC Light" w:eastAsia="Noto Sans CJK SC Light"/>
                <w:sz w:val="20"/>
                <w:szCs w:val="20"/>
              </w:rPr>
              <w:t xml:space="preserve"> </w:t>
            </w:r>
            <w:r>
              <w:rPr>
                <w:rFonts w:hint="eastAsia" w:ascii="Noto Sans CJK SC Light" w:hAnsi="Noto Sans CJK SC Light" w:eastAsia="Noto Sans CJK SC Light"/>
                <w:sz w:val="20"/>
                <w:szCs w:val="20"/>
              </w:rPr>
              <w:t>深度解读国际</w:t>
            </w:r>
            <w:r>
              <w:rPr>
                <w:rFonts w:ascii="Noto Sans CJK SC Light" w:hAnsi="Noto Sans CJK SC Light" w:eastAsia="Noto Sans CJK SC Light"/>
                <w:sz w:val="20"/>
                <w:szCs w:val="20"/>
              </w:rPr>
              <w:t>电影节和自我发行</w:t>
            </w:r>
            <w:r>
              <w:rPr>
                <w:rFonts w:hint="eastAsia" w:ascii="Noto Sans CJK SC Light" w:hAnsi="Noto Sans CJK SC Light" w:eastAsia="Noto Sans CJK SC Light"/>
                <w:sz w:val="20"/>
                <w:szCs w:val="20"/>
              </w:rPr>
              <w:t>模式</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亲临</w:t>
            </w:r>
            <w:r>
              <w:rPr>
                <w:rFonts w:ascii="Noto Sans CJK SC Light" w:hAnsi="Noto Sans CJK SC Light" w:eastAsia="Noto Sans CJK SC Light"/>
                <w:sz w:val="20"/>
                <w:szCs w:val="20"/>
              </w:rPr>
              <w:t>高尔工作室</w:t>
            </w:r>
            <w:r>
              <w:rPr>
                <w:rFonts w:hint="eastAsia" w:ascii="Noto Sans CJK SC Light" w:hAnsi="Noto Sans CJK SC Light" w:eastAsia="Noto Sans CJK SC Light"/>
                <w:sz w:val="20"/>
                <w:szCs w:val="20"/>
              </w:rPr>
              <w:t>参访（待最终确定）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spacing w:before="48" w:beforeLines="20" w:line="360" w:lineRule="exact"/>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2019/2/21</w:t>
            </w:r>
          </w:p>
        </w:tc>
        <w:tc>
          <w:tcPr>
            <w:tcW w:w="4140" w:type="dxa"/>
            <w:vAlign w:val="center"/>
          </w:tcPr>
          <w:p>
            <w:pPr>
              <w:pStyle w:val="9"/>
              <w:spacing w:before="48" w:beforeLines="20" w:line="360" w:lineRule="exact"/>
              <w:ind w:firstLine="40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微电影的“上映”</w:t>
            </w:r>
            <w:r>
              <w:rPr>
                <w:rFonts w:ascii="Noto Sans CJK SC Light" w:hAnsi="Noto Sans CJK SC Light" w:eastAsia="Noto Sans CJK SC Light"/>
                <w:sz w:val="20"/>
                <w:szCs w:val="20"/>
              </w:rPr>
              <w:t>和</w:t>
            </w:r>
            <w:r>
              <w:rPr>
                <w:rFonts w:hint="eastAsia" w:ascii="Noto Sans CJK SC Light" w:hAnsi="Noto Sans CJK SC Light" w:eastAsia="Noto Sans CJK SC Light"/>
                <w:sz w:val="20"/>
                <w:szCs w:val="20"/>
              </w:rPr>
              <w:t>发行设计讨论</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sz w:val="20"/>
                <w:szCs w:val="20"/>
              </w:rPr>
            </w:pPr>
            <w:r>
              <w:rPr>
                <w:rFonts w:ascii="Noto Sans CJK SC Light" w:hAnsi="Noto Sans CJK SC Light" w:eastAsia="Noto Sans CJK SC Light"/>
                <w:sz w:val="20"/>
                <w:szCs w:val="20"/>
              </w:rPr>
              <w:t>结业典礼</w:t>
            </w:r>
          </w:p>
          <w:p>
            <w:pPr>
              <w:pStyle w:val="9"/>
              <w:spacing w:before="48" w:beforeLines="20" w:line="360" w:lineRule="exact"/>
              <w:ind w:firstLine="0" w:firstLineChars="0"/>
              <w:rPr>
                <w:rFonts w:ascii="Noto Sans CJK SC Light" w:hAnsi="Noto Sans CJK SC Light" w:eastAsia="Noto Sans CJK SC Light"/>
                <w:sz w:val="20"/>
                <w:szCs w:val="20"/>
              </w:rPr>
            </w:pPr>
            <w:r>
              <w:rPr>
                <w:rFonts w:hint="eastAsia" w:ascii="Noto Sans CJK SC Light" w:hAnsi="Noto Sans CJK SC Light" w:eastAsia="Noto Sans CJK SC Light"/>
                <w:sz w:val="20"/>
                <w:szCs w:val="20"/>
              </w:rPr>
              <w:t>SAF电影节在线影展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908" w:type="dxa"/>
            <w:shd w:val="clear" w:color="auto" w:fill="1F3864" w:themeFill="accent1" w:themeFillShade="80"/>
            <w:vAlign w:val="center"/>
          </w:tcPr>
          <w:p>
            <w:pPr>
              <w:spacing w:before="48" w:beforeLines="20" w:line="360" w:lineRule="exact"/>
              <w:rPr>
                <w:rFonts w:ascii="Noto Sans CJK SC Light" w:hAnsi="Noto Sans CJK SC Light" w:eastAsia="Noto Sans CJK SC Light"/>
                <w:b/>
                <w:color w:val="CCE8CF" w:themeColor="background1"/>
                <w:sz w:val="20"/>
                <w:szCs w:val="20"/>
                <w14:textFill>
                  <w14:solidFill>
                    <w14:schemeClr w14:val="bg1"/>
                  </w14:solidFill>
                </w14:textFill>
              </w:rPr>
            </w:pPr>
            <w:r>
              <w:rPr>
                <w:rFonts w:ascii="Noto Sans CJK SC Light" w:hAnsi="Noto Sans CJK SC Light" w:eastAsia="Noto Sans CJK SC Light"/>
                <w:b/>
                <w:color w:val="CCE8CF" w:themeColor="background1"/>
                <w:sz w:val="20"/>
                <w:szCs w:val="20"/>
                <w14:textFill>
                  <w14:solidFill>
                    <w14:schemeClr w14:val="bg1"/>
                  </w14:solidFill>
                </w14:textFill>
              </w:rPr>
              <w:t>2019/2/22</w:t>
            </w:r>
          </w:p>
        </w:tc>
        <w:tc>
          <w:tcPr>
            <w:tcW w:w="4140" w:type="dxa"/>
            <w:vAlign w:val="center"/>
          </w:tcPr>
          <w:p>
            <w:pPr>
              <w:pStyle w:val="9"/>
              <w:spacing w:before="48" w:beforeLines="20" w:line="360" w:lineRule="exact"/>
              <w:ind w:firstLine="400"/>
              <w:rPr>
                <w:rFonts w:ascii="Noto Sans CJK SC Light" w:hAnsi="Noto Sans CJK SC Light" w:eastAsia="Noto Sans CJK SC Light"/>
                <w:b/>
                <w:sz w:val="20"/>
                <w:szCs w:val="20"/>
              </w:rPr>
            </w:pPr>
            <w:r>
              <w:rPr>
                <w:rFonts w:ascii="Noto Sans CJK SC Light" w:hAnsi="Noto Sans CJK SC Light" w:eastAsia="Noto Sans CJK SC Light"/>
                <w:b/>
                <w:sz w:val="20"/>
                <w:szCs w:val="20"/>
              </w:rPr>
              <w:t>返程</w:t>
            </w:r>
          </w:p>
        </w:tc>
        <w:tc>
          <w:tcPr>
            <w:tcW w:w="3554" w:type="dxa"/>
            <w:vAlign w:val="center"/>
          </w:tcPr>
          <w:p>
            <w:pPr>
              <w:pStyle w:val="9"/>
              <w:spacing w:before="48" w:beforeLines="20" w:line="360" w:lineRule="exact"/>
              <w:ind w:firstLine="0" w:firstLineChars="0"/>
              <w:rPr>
                <w:rFonts w:ascii="Noto Sans CJK SC Light" w:hAnsi="Noto Sans CJK SC Light" w:eastAsia="Noto Sans CJK SC Light"/>
                <w:b/>
                <w:sz w:val="20"/>
                <w:szCs w:val="20"/>
              </w:rPr>
            </w:pPr>
          </w:p>
        </w:tc>
      </w:tr>
    </w:tbl>
    <w:p>
      <w:pPr>
        <w:pStyle w:val="9"/>
        <w:spacing w:before="48" w:beforeLines="20" w:line="360" w:lineRule="exact"/>
        <w:ind w:left="360" w:firstLine="0" w:firstLineChars="0"/>
        <w:rPr>
          <w:rFonts w:ascii="Noto Sans CJK SC Light" w:hAnsi="Noto Sans CJK SC Light" w:eastAsia="Noto Sans CJK SC Light"/>
          <w:b/>
          <w:sz w:val="22"/>
        </w:rPr>
      </w:pPr>
      <w:r>
        <w:rPr>
          <w:rFonts w:ascii="Noto Sans CJK SC Light" w:hAnsi="Noto Sans CJK SC Light" w:eastAsia="Noto Sans CJK SC Light"/>
          <w:b/>
          <w:sz w:val="22"/>
        </w:rPr>
        <w:t>注意：上述日程安排课程有所调整或变动，SAF保留该日程的解释权。</w:t>
      </w:r>
    </w:p>
    <w:p>
      <w:pPr>
        <w:spacing w:before="48" w:beforeLines="20" w:line="360" w:lineRule="exact"/>
        <w:rPr>
          <w:rFonts w:ascii="Noto Sans CJK SC Light" w:hAnsi="Noto Sans CJK SC Light" w:eastAsia="Noto Sans CJK SC Light"/>
          <w:sz w:val="22"/>
        </w:rPr>
      </w:pPr>
      <w:r>
        <w:rPr>
          <w:rFonts w:ascii="Noto Sans CJK SC Light" w:hAnsi="Noto Sans CJK SC Light" w:eastAsia="Noto Sans CJK SC Light"/>
          <w:b/>
          <w:sz w:val="22"/>
        </w:rPr>
        <w:t>住宿及餐食安排</w:t>
      </w:r>
      <w:r>
        <w:rPr>
          <w:rFonts w:ascii="Noto Sans CJK SC Light" w:hAnsi="Noto Sans CJK SC Light" w:eastAsia="Noto Sans CJK SC Light"/>
          <w:sz w:val="22"/>
        </w:rPr>
        <w:t>：SAF将为所有参与项目的同学统一安排住宿。住宿标准为校外酒店式公寓，可直接步行至UCLA校园。项目期间每天提供欧式早餐以及2月7日晚欢迎晚宴；其他餐食，</w:t>
      </w:r>
      <w:r>
        <w:rPr>
          <w:rFonts w:hint="eastAsia" w:ascii="Noto Sans CJK SC Light" w:hAnsi="Noto Sans CJK SC Light" w:eastAsia="Noto Sans CJK SC Light"/>
          <w:sz w:val="22"/>
        </w:rPr>
        <w:t>学生</w:t>
      </w:r>
      <w:r>
        <w:rPr>
          <w:rFonts w:ascii="Noto Sans CJK SC Light" w:hAnsi="Noto Sans CJK SC Light" w:eastAsia="Noto Sans CJK SC Light"/>
          <w:sz w:val="22"/>
        </w:rPr>
        <w:t>可</w:t>
      </w:r>
      <w:r>
        <w:rPr>
          <w:rFonts w:hint="eastAsia" w:ascii="Noto Sans CJK SC Light" w:hAnsi="Noto Sans CJK SC Light" w:eastAsia="Noto Sans CJK SC Light"/>
          <w:sz w:val="22"/>
        </w:rPr>
        <w:t>自行</w:t>
      </w:r>
      <w:r>
        <w:rPr>
          <w:rFonts w:ascii="Noto Sans CJK SC Light" w:hAnsi="Noto Sans CJK SC Light" w:eastAsia="Noto Sans CJK SC Light"/>
          <w:sz w:val="22"/>
        </w:rPr>
        <w:t>安排。</w:t>
      </w:r>
    </w:p>
    <w:p>
      <w:pPr>
        <w:spacing w:before="48" w:beforeLines="20" w:line="360" w:lineRule="exact"/>
        <w:rPr>
          <w:rFonts w:ascii="Noto Sans CJK SC Light" w:hAnsi="Noto Sans CJK SC Light" w:eastAsia="Noto Sans CJK SC Light"/>
          <w:b/>
          <w:color w:val="C00000"/>
          <w:sz w:val="22"/>
        </w:rPr>
      </w:pPr>
      <w:r>
        <w:rPr>
          <w:rFonts w:ascii="Noto Sans CJK SC Light" w:hAnsi="Noto Sans CJK SC Light" w:eastAsia="Noto Sans CJK SC Light"/>
          <w:b/>
          <w:color w:val="000000" w:themeColor="text1"/>
          <w:sz w:val="22"/>
          <w14:textFill>
            <w14:solidFill>
              <w14:schemeClr w14:val="tx1"/>
            </w14:solidFill>
          </w14:textFill>
        </w:rPr>
        <w:t>项目费用</w:t>
      </w:r>
      <w:r>
        <w:rPr>
          <w:rFonts w:hint="eastAsia" w:ascii="Noto Sans CJK SC Light" w:hAnsi="Noto Sans CJK SC Light" w:eastAsia="Noto Sans CJK SC Light"/>
          <w:b/>
          <w:color w:val="000000" w:themeColor="text1"/>
          <w:sz w:val="22"/>
          <w14:textFill>
            <w14:solidFill>
              <w14:schemeClr w14:val="tx1"/>
            </w14:solidFill>
          </w14:textFill>
        </w:rPr>
        <w:t>预估： 约4</w:t>
      </w:r>
      <w:r>
        <w:rPr>
          <w:rFonts w:ascii="Noto Sans CJK SC Light" w:hAnsi="Noto Sans CJK SC Light" w:eastAsia="Noto Sans CJK SC Light"/>
          <w:b/>
          <w:color w:val="000000" w:themeColor="text1"/>
          <w:sz w:val="22"/>
          <w14:textFill>
            <w14:solidFill>
              <w14:schemeClr w14:val="tx1"/>
            </w14:solidFill>
          </w14:textFill>
        </w:rPr>
        <w:t>780</w:t>
      </w:r>
      <w:r>
        <w:rPr>
          <w:rFonts w:hint="eastAsia" w:ascii="Noto Sans CJK SC Light" w:hAnsi="Noto Sans CJK SC Light" w:eastAsia="Noto Sans CJK SC Light"/>
          <w:b/>
          <w:color w:val="000000" w:themeColor="text1"/>
          <w:sz w:val="22"/>
          <w14:textFill>
            <w14:solidFill>
              <w14:schemeClr w14:val="tx1"/>
            </w14:solidFill>
          </w14:textFill>
        </w:rPr>
        <w:t>美元</w:t>
      </w:r>
    </w:p>
    <w:p>
      <w:pPr>
        <w:spacing w:before="48" w:beforeLines="20" w:line="360" w:lineRule="exact"/>
        <w:rPr>
          <w:rFonts w:ascii="Noto Sans CJK SC Light" w:hAnsi="Noto Sans CJK SC Light" w:eastAsia="Noto Sans CJK SC Light"/>
          <w:sz w:val="22"/>
        </w:rPr>
      </w:pPr>
      <w:r>
        <w:rPr>
          <w:rFonts w:hint="eastAsia" w:ascii="Noto Sans CJK SC Light" w:hAnsi="Noto Sans CJK SC Light" w:eastAsia="Noto Sans CJK SC Light"/>
          <w:b/>
          <w:sz w:val="22"/>
        </w:rPr>
        <w:t>项目费用包含</w:t>
      </w:r>
      <w:r>
        <w:rPr>
          <w:rFonts w:hint="eastAsia" w:ascii="Noto Sans CJK SC Light" w:hAnsi="Noto Sans CJK SC Light" w:eastAsia="Noto Sans CJK SC Light"/>
          <w:sz w:val="22"/>
        </w:rPr>
        <w:t>：项目期间讲座费用；</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实地参访费用；</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抵美机场到住宿的交通安排；</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酒店住宿双人间；</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每日早餐；</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CISI医疗及应急保险；</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SAF服务：</w:t>
      </w:r>
      <w:r>
        <w:rPr>
          <w:rFonts w:ascii="Noto Sans CJK SC Light" w:hAnsi="Noto Sans CJK SC Light" w:eastAsia="Noto Sans CJK SC Light"/>
          <w:sz w:val="22"/>
        </w:rPr>
        <w:t>SAF为学生提供全方位的支持和服务，包括项目咨询、项目申请及课程</w:t>
      </w:r>
      <w:r>
        <w:rPr>
          <w:rFonts w:hint="eastAsia" w:ascii="Noto Sans CJK SC Light" w:hAnsi="Noto Sans CJK SC Light" w:eastAsia="Noto Sans CJK SC Light"/>
          <w:sz w:val="22"/>
        </w:rPr>
        <w:t>安排</w:t>
      </w:r>
      <w:r>
        <w:rPr>
          <w:rFonts w:ascii="Noto Sans CJK SC Light" w:hAnsi="Noto Sans CJK SC Light" w:eastAsia="Noto Sans CJK SC Light"/>
          <w:sz w:val="22"/>
        </w:rPr>
        <w:t>、住宿安排、赴</w:t>
      </w:r>
      <w:r>
        <w:rPr>
          <w:rFonts w:hint="eastAsia" w:ascii="Noto Sans CJK SC Light" w:hAnsi="Noto Sans CJK SC Light" w:eastAsia="Noto Sans CJK SC Light"/>
          <w:sz w:val="22"/>
        </w:rPr>
        <w:t>欧洲申根</w:t>
      </w:r>
      <w:r>
        <w:rPr>
          <w:rFonts w:ascii="Noto Sans CJK SC Light" w:hAnsi="Noto Sans CJK SC Light" w:eastAsia="Noto Sans CJK SC Light"/>
          <w:sz w:val="22"/>
        </w:rPr>
        <w:t>签证指导（SAF有丰富的签证经验，签证有保障）、旅行和应急保险购买、行前指导等</w:t>
      </w:r>
      <w:r>
        <w:rPr>
          <w:rFonts w:hint="eastAsia" w:ascii="Noto Sans CJK SC Light" w:hAnsi="Noto Sans CJK SC Light" w:eastAsia="Noto Sans CJK SC Light"/>
          <w:sz w:val="22"/>
        </w:rPr>
        <w:t>。</w:t>
      </w:r>
      <w:r>
        <w:rPr>
          <w:rFonts w:ascii="Noto Sans CJK SC Light" w:hAnsi="Noto Sans CJK SC Light" w:eastAsia="Noto Sans CJK SC Light"/>
          <w:sz w:val="22"/>
        </w:rPr>
        <w:t>SAF美国工作人员在美提供的应急支援及服务等</w:t>
      </w:r>
      <w:r>
        <w:rPr>
          <w:rFonts w:hint="eastAsia" w:ascii="Noto Sans CJK SC Light" w:hAnsi="Noto Sans CJK SC Light" w:eastAsia="Noto Sans CJK SC Light"/>
          <w:sz w:val="22"/>
        </w:rPr>
        <w:t>。</w:t>
      </w:r>
    </w:p>
    <w:p>
      <w:pPr>
        <w:spacing w:before="48" w:beforeLines="20" w:line="360" w:lineRule="exact"/>
        <w:jc w:val="left"/>
        <w:rPr>
          <w:rFonts w:ascii="Noto Sans CJK SC Light" w:hAnsi="Noto Sans CJK SC Light" w:eastAsia="Noto Sans CJK SC Light"/>
          <w:b/>
          <w:sz w:val="22"/>
          <w:u w:val="single"/>
        </w:rPr>
      </w:pPr>
      <w:r>
        <w:rPr>
          <w:rFonts w:ascii="Noto Sans CJK SC Light" w:hAnsi="Noto Sans CJK SC Light" w:eastAsia="Noto Sans CJK SC Light"/>
          <w:b/>
          <w:sz w:val="22"/>
          <w:u w:val="single"/>
        </w:rPr>
        <w:t>报名程序</w:t>
      </w:r>
    </w:p>
    <w:p>
      <w:pPr>
        <w:pStyle w:val="9"/>
        <w:numPr>
          <w:ilvl w:val="0"/>
          <w:numId w:val="5"/>
        </w:numPr>
        <w:spacing w:before="48" w:beforeLines="20" w:line="360" w:lineRule="exact"/>
        <w:ind w:left="780" w:firstLineChars="0"/>
        <w:rPr>
          <w:rFonts w:ascii="Noto Sans CJK SC Light" w:hAnsi="Noto Sans CJK SC Light" w:eastAsia="Noto Sans CJK SC Light"/>
          <w:b/>
          <w:sz w:val="22"/>
        </w:rPr>
      </w:pPr>
      <w:r>
        <w:rPr>
          <w:rFonts w:ascii="Noto Sans CJK SC Light" w:hAnsi="Noto Sans CJK SC Light" w:eastAsia="Noto Sans CJK SC Light"/>
          <w:b/>
          <w:sz w:val="22"/>
        </w:rPr>
        <w:t>报名条件</w:t>
      </w:r>
    </w:p>
    <w:p>
      <w:pPr>
        <w:numPr>
          <w:ilvl w:val="0"/>
          <w:numId w:val="4"/>
        </w:numPr>
        <w:spacing w:before="48" w:beforeLines="20" w:line="360" w:lineRule="exact"/>
        <w:ind w:left="1140"/>
        <w:rPr>
          <w:rFonts w:ascii="Noto Sans CJK SC Light" w:hAnsi="Noto Sans CJK SC Light" w:eastAsia="Noto Sans CJK SC Light"/>
          <w:sz w:val="22"/>
        </w:rPr>
      </w:pPr>
      <w:r>
        <w:rPr>
          <w:rFonts w:ascii="Noto Sans CJK SC Light" w:hAnsi="Noto Sans CJK SC Light" w:eastAsia="Noto Sans CJK SC Light"/>
          <w:sz w:val="22"/>
        </w:rPr>
        <w:t>对电影制作感兴趣以及电视电影等相关专业的在校全日制本科生</w:t>
      </w:r>
      <w:r>
        <w:rPr>
          <w:rFonts w:hint="eastAsia" w:ascii="Noto Sans CJK SC Light" w:hAnsi="Noto Sans CJK SC Light" w:eastAsia="Noto Sans CJK SC Light"/>
          <w:sz w:val="22"/>
        </w:rPr>
        <w:t>；</w:t>
      </w:r>
    </w:p>
    <w:p>
      <w:pPr>
        <w:numPr>
          <w:ilvl w:val="0"/>
          <w:numId w:val="4"/>
        </w:numPr>
        <w:spacing w:before="48" w:beforeLines="20" w:line="360" w:lineRule="exact"/>
        <w:ind w:left="1140"/>
        <w:rPr>
          <w:rFonts w:ascii="Noto Sans CJK SC Light" w:hAnsi="Noto Sans CJK SC Light" w:eastAsia="Noto Sans CJK SC Light"/>
          <w:sz w:val="22"/>
        </w:rPr>
      </w:pPr>
      <w:r>
        <w:rPr>
          <w:rFonts w:hint="eastAsia" w:ascii="Noto Sans CJK SC Light" w:hAnsi="Noto Sans CJK SC Light" w:eastAsia="Noto Sans CJK SC Light"/>
          <w:sz w:val="22"/>
        </w:rPr>
        <w:t>希望对电影制作进行系统学习的学生;</w:t>
      </w:r>
    </w:p>
    <w:p>
      <w:pPr>
        <w:numPr>
          <w:ilvl w:val="0"/>
          <w:numId w:val="4"/>
        </w:numPr>
        <w:spacing w:before="48" w:beforeLines="20" w:line="360" w:lineRule="exact"/>
        <w:ind w:left="1140"/>
        <w:rPr>
          <w:rFonts w:ascii="Noto Sans CJK SC Light" w:hAnsi="Noto Sans CJK SC Light" w:eastAsia="Noto Sans CJK SC Light"/>
          <w:sz w:val="22"/>
        </w:rPr>
      </w:pPr>
      <w:r>
        <w:rPr>
          <w:rFonts w:ascii="Noto Sans CJK SC Light" w:hAnsi="Noto Sans CJK SC Light" w:eastAsia="Noto Sans CJK SC Light"/>
          <w:sz w:val="22"/>
        </w:rPr>
        <w:t>GPA要求：3.0;</w:t>
      </w:r>
    </w:p>
    <w:p>
      <w:pPr>
        <w:numPr>
          <w:ilvl w:val="0"/>
          <w:numId w:val="4"/>
        </w:numPr>
        <w:spacing w:before="48" w:beforeLines="20" w:line="360" w:lineRule="exact"/>
        <w:ind w:left="1140"/>
        <w:rPr>
          <w:rFonts w:ascii="Noto Sans CJK SC Light" w:hAnsi="Noto Sans CJK SC Light" w:eastAsia="Noto Sans CJK SC Light"/>
          <w:sz w:val="22"/>
        </w:rPr>
      </w:pPr>
      <w:r>
        <w:rPr>
          <w:rFonts w:ascii="Noto Sans CJK SC Light" w:hAnsi="Noto Sans CJK SC Light" w:eastAsia="Noto Sans CJK SC Light"/>
          <w:sz w:val="22"/>
        </w:rPr>
        <w:t>语言最低要求</w:t>
      </w:r>
      <w:r>
        <w:rPr>
          <w:rFonts w:hint="eastAsia" w:ascii="Noto Sans CJK SC Light" w:hAnsi="Noto Sans CJK SC Light" w:eastAsia="Noto Sans CJK SC Light"/>
          <w:sz w:val="22"/>
        </w:rPr>
        <w:t>（选一即可）</w:t>
      </w:r>
      <w:r>
        <w:rPr>
          <w:rFonts w:ascii="Noto Sans CJK SC Light" w:hAnsi="Noto Sans CJK SC Light" w:eastAsia="Noto Sans CJK SC Light"/>
          <w:sz w:val="22"/>
        </w:rPr>
        <w:t>：托福（IBT）80</w:t>
      </w:r>
      <w:r>
        <w:rPr>
          <w:rFonts w:hint="eastAsia" w:ascii="Noto Sans CJK SC Light" w:hAnsi="Noto Sans CJK SC Light" w:eastAsia="Noto Sans CJK SC Light"/>
          <w:sz w:val="22"/>
        </w:rPr>
        <w:t xml:space="preserve"> /</w:t>
      </w:r>
      <w:r>
        <w:rPr>
          <w:rFonts w:ascii="Noto Sans CJK SC Light" w:hAnsi="Noto Sans CJK SC Light" w:eastAsia="Noto Sans CJK SC Light"/>
          <w:sz w:val="22"/>
        </w:rPr>
        <w:t>雅思6.5</w:t>
      </w:r>
      <w:r>
        <w:rPr>
          <w:rFonts w:hint="eastAsia" w:ascii="Noto Sans CJK SC Light" w:hAnsi="Noto Sans CJK SC Light" w:eastAsia="Noto Sans CJK SC Light"/>
          <w:sz w:val="22"/>
        </w:rPr>
        <w:t>/</w:t>
      </w:r>
      <w:r>
        <w:rPr>
          <w:rFonts w:ascii="Noto Sans CJK SC Light" w:hAnsi="Noto Sans CJK SC Light" w:eastAsia="Noto Sans CJK SC Light"/>
          <w:sz w:val="22"/>
        </w:rPr>
        <w:t xml:space="preserve"> 四级493</w:t>
      </w:r>
      <w:r>
        <w:rPr>
          <w:rFonts w:hint="eastAsia" w:ascii="Noto Sans CJK SC Light" w:hAnsi="Noto Sans CJK SC Light" w:eastAsia="Noto Sans CJK SC Light"/>
          <w:sz w:val="22"/>
        </w:rPr>
        <w:t>/</w:t>
      </w:r>
      <w:r>
        <w:rPr>
          <w:rFonts w:ascii="Noto Sans CJK SC Light" w:hAnsi="Noto Sans CJK SC Light" w:eastAsia="Noto Sans CJK SC Light"/>
          <w:sz w:val="22"/>
        </w:rPr>
        <w:t xml:space="preserve"> 六级450</w:t>
      </w:r>
      <w:r>
        <w:rPr>
          <w:rFonts w:hint="eastAsia" w:ascii="Noto Sans CJK SC Light" w:hAnsi="Noto Sans CJK SC Light" w:eastAsia="Noto Sans CJK SC Light"/>
          <w:sz w:val="22"/>
        </w:rPr>
        <w:t>/</w:t>
      </w:r>
      <w:r>
        <w:rPr>
          <w:rFonts w:ascii="Noto Sans CJK SC Light" w:hAnsi="Noto Sans CJK SC Light" w:eastAsia="Noto Sans CJK SC Light"/>
          <w:sz w:val="22"/>
        </w:rPr>
        <w:t xml:space="preserve"> 专业英语四级70;</w:t>
      </w:r>
    </w:p>
    <w:p>
      <w:pPr>
        <w:pStyle w:val="9"/>
        <w:numPr>
          <w:ilvl w:val="0"/>
          <w:numId w:val="5"/>
        </w:numPr>
        <w:spacing w:before="48" w:beforeLines="20" w:line="360" w:lineRule="exact"/>
        <w:ind w:left="780" w:firstLineChars="0"/>
        <w:rPr>
          <w:rFonts w:ascii="Noto Sans CJK SC Light" w:hAnsi="Noto Sans CJK SC Light" w:eastAsia="Noto Sans CJK SC Light"/>
          <w:sz w:val="22"/>
        </w:rPr>
      </w:pPr>
      <w:r>
        <w:rPr>
          <w:rFonts w:ascii="Noto Sans CJK SC Light" w:hAnsi="Noto Sans CJK SC Light" w:eastAsia="Noto Sans CJK SC Light"/>
          <w:sz w:val="22"/>
        </w:rPr>
        <w:t>报名截止日期：</w:t>
      </w:r>
      <w:r>
        <w:rPr>
          <w:rFonts w:hint="eastAsia" w:ascii="Noto Sans CJK SC Light" w:hAnsi="Noto Sans CJK SC Light" w:eastAsia="Noto Sans CJK SC Light"/>
          <w:sz w:val="22"/>
        </w:rPr>
        <w:t>2</w:t>
      </w:r>
      <w:r>
        <w:rPr>
          <w:rFonts w:ascii="Noto Sans CJK SC Light" w:hAnsi="Noto Sans CJK SC Light" w:eastAsia="Noto Sans CJK SC Light"/>
          <w:sz w:val="22"/>
        </w:rPr>
        <w:t>018</w:t>
      </w:r>
      <w:r>
        <w:rPr>
          <w:rFonts w:hint="eastAsia" w:ascii="Noto Sans CJK SC Light" w:hAnsi="Noto Sans CJK SC Light" w:eastAsia="Noto Sans CJK SC Light"/>
          <w:sz w:val="22"/>
        </w:rPr>
        <w:t>年1</w:t>
      </w:r>
      <w:r>
        <w:rPr>
          <w:rFonts w:ascii="Noto Sans CJK SC Light" w:hAnsi="Noto Sans CJK SC Light" w:eastAsia="Noto Sans CJK SC Light"/>
          <w:sz w:val="22"/>
        </w:rPr>
        <w:t>1</w:t>
      </w:r>
      <w:r>
        <w:rPr>
          <w:rFonts w:hint="eastAsia" w:ascii="Noto Sans CJK SC Light" w:hAnsi="Noto Sans CJK SC Light" w:eastAsia="Noto Sans CJK SC Light"/>
          <w:sz w:val="22"/>
        </w:rPr>
        <w:t>月1</w:t>
      </w:r>
      <w:r>
        <w:rPr>
          <w:rFonts w:ascii="Noto Sans CJK SC Light" w:hAnsi="Noto Sans CJK SC Light" w:eastAsia="Noto Sans CJK SC Light"/>
          <w:sz w:val="22"/>
        </w:rPr>
        <w:t>5</w:t>
      </w:r>
      <w:r>
        <w:rPr>
          <w:rFonts w:hint="eastAsia" w:ascii="Noto Sans CJK SC Light" w:hAnsi="Noto Sans CJK SC Light" w:eastAsia="Noto Sans CJK SC Light"/>
          <w:sz w:val="22"/>
        </w:rPr>
        <w:t>日</w:t>
      </w:r>
    </w:p>
    <w:p>
      <w:pPr>
        <w:pStyle w:val="9"/>
        <w:numPr>
          <w:ilvl w:val="0"/>
          <w:numId w:val="5"/>
        </w:numPr>
        <w:spacing w:before="48" w:beforeLines="20" w:line="360" w:lineRule="exact"/>
        <w:ind w:left="780" w:firstLineChars="0"/>
        <w:rPr>
          <w:rFonts w:ascii="Noto Sans CJK SC Light" w:hAnsi="Noto Sans CJK SC Light" w:eastAsia="Noto Sans CJK SC Light"/>
          <w:sz w:val="22"/>
        </w:rPr>
      </w:pPr>
      <w:r>
        <w:rPr>
          <w:rFonts w:ascii="Noto Sans CJK SC Light" w:hAnsi="Noto Sans CJK SC Light" w:eastAsia="Noto Sans CJK SC Light"/>
          <w:sz w:val="22"/>
        </w:rPr>
        <w:t>项目流程及申请流程</w:t>
      </w:r>
    </w:p>
    <w:p>
      <w:pPr>
        <w:numPr>
          <w:ilvl w:val="0"/>
          <w:numId w:val="4"/>
        </w:numPr>
        <w:spacing w:before="48" w:beforeLines="20" w:line="360" w:lineRule="exact"/>
        <w:ind w:left="1140"/>
        <w:rPr>
          <w:rFonts w:ascii="Noto Sans CJK SC Light" w:hAnsi="Noto Sans CJK SC Light" w:eastAsia="Noto Sans CJK SC Light"/>
          <w:sz w:val="22"/>
        </w:rPr>
      </w:pPr>
      <w:r>
        <w:rPr>
          <w:rFonts w:ascii="Noto Sans CJK SC Light" w:hAnsi="Noto Sans CJK SC Light" w:eastAsia="Noto Sans CJK SC Light"/>
          <w:sz w:val="22"/>
        </w:rPr>
        <w:t>学生联系SAF国际项目办公室或填写网上咨询表（</w:t>
      </w:r>
      <w:r>
        <w:fldChar w:fldCharType="begin"/>
      </w:r>
      <w:r>
        <w:instrText xml:space="preserve"> HYPERLINK "https://sisfbrenderer-100287.campusnet.net/" \l "/renderer/11" </w:instrText>
      </w:r>
      <w:r>
        <w:fldChar w:fldCharType="separate"/>
      </w:r>
      <w:r>
        <w:rPr>
          <w:rFonts w:ascii="Noto Sans CJK SC Light" w:hAnsi="Noto Sans CJK SC Light" w:eastAsia="Noto Sans CJK SC Light"/>
          <w:sz w:val="22"/>
        </w:rPr>
        <w:t>点击链接</w:t>
      </w:r>
      <w:r>
        <w:rPr>
          <w:rFonts w:ascii="Noto Sans CJK SC Light" w:hAnsi="Noto Sans CJK SC Light" w:eastAsia="Noto Sans CJK SC Light"/>
          <w:sz w:val="22"/>
        </w:rPr>
        <w:fldChar w:fldCharType="end"/>
      </w:r>
      <w:r>
        <w:rPr>
          <w:rFonts w:ascii="Noto Sans CJK SC Light" w:hAnsi="Noto Sans CJK SC Light" w:eastAsia="Noto Sans CJK SC Light"/>
          <w:sz w:val="22"/>
        </w:rPr>
        <w:t>），了解项目具体情况；</w:t>
      </w:r>
    </w:p>
    <w:p>
      <w:pPr>
        <w:spacing w:before="48" w:beforeLines="20" w:line="360" w:lineRule="exact"/>
        <w:rPr>
          <w:rFonts w:ascii="Noto Sans CJK SC Light" w:hAnsi="Noto Sans CJK SC Light" w:eastAsia="Noto Sans CJK SC Light"/>
          <w:sz w:val="22"/>
        </w:rPr>
      </w:pPr>
    </w:p>
    <w:p>
      <w:pPr>
        <w:pStyle w:val="9"/>
        <w:spacing w:before="48" w:beforeLines="20" w:line="360" w:lineRule="exact"/>
        <w:ind w:left="420" w:firstLine="0" w:firstLineChars="0"/>
        <w:jc w:val="center"/>
        <w:rPr>
          <w:rFonts w:ascii="Noto Sans CJK SC Regular" w:hAnsi="Noto Sans CJK SC Regular" w:eastAsia="Noto Sans CJK SC Regular"/>
          <w:b/>
          <w:sz w:val="32"/>
          <w:szCs w:val="32"/>
        </w:rPr>
      </w:pPr>
      <w:r>
        <w:rPr>
          <w:rFonts w:ascii="Noto Sans CJK SC Regular" w:hAnsi="Noto Sans CJK SC Regular" w:eastAsia="Noto Sans CJK SC Regular"/>
          <w:b/>
          <w:sz w:val="32"/>
          <w:szCs w:val="32"/>
        </w:rPr>
        <w:t>项目联系人</w:t>
      </w:r>
    </w:p>
    <w:p>
      <w:pPr>
        <w:pStyle w:val="9"/>
        <w:widowControl/>
        <w:spacing w:before="48" w:beforeLines="20" w:line="360" w:lineRule="exact"/>
        <w:ind w:left="420" w:firstLineChars="0"/>
        <w:rPr>
          <w:rFonts w:ascii="Noto Sans CJK SC Regular" w:hAnsi="Noto Sans CJK SC Regular" w:eastAsia="Noto Sans CJK SC Regular"/>
          <w:b/>
          <w:sz w:val="22"/>
        </w:rPr>
      </w:pPr>
      <w:r>
        <w:rPr>
          <w:rFonts w:hint="eastAsia" w:ascii="Noto Sans CJK SC Regular" w:hAnsi="Noto Sans CJK SC Regular" w:eastAsia="Noto Sans CJK SC Regular"/>
          <w:b/>
          <w:sz w:val="22"/>
        </w:rPr>
        <w:t>SAF（</w:t>
      </w:r>
      <w:r>
        <w:rPr>
          <w:rFonts w:ascii="Noto Sans CJK SC Regular" w:hAnsi="Noto Sans CJK SC Regular" w:eastAsia="Noto Sans CJK SC Regular"/>
          <w:b/>
          <w:sz w:val="22"/>
        </w:rPr>
        <w:t>Study Abroad Foundation</w:t>
      </w:r>
      <w:r>
        <w:rPr>
          <w:rFonts w:hint="eastAsia" w:ascii="Noto Sans CJK SC Regular" w:hAnsi="Noto Sans CJK SC Regular" w:eastAsia="Noto Sans CJK SC Regular"/>
          <w:b/>
          <w:sz w:val="22"/>
        </w:rPr>
        <w:t>）海外学习基金会</w:t>
      </w:r>
    </w:p>
    <w:p>
      <w:pPr>
        <w:pStyle w:val="9"/>
        <w:widowControl/>
        <w:spacing w:before="48" w:beforeLines="20" w:line="360" w:lineRule="exact"/>
        <w:ind w:left="420" w:firstLineChars="0"/>
        <w:rPr>
          <w:rFonts w:ascii="Noto Sans CJK SC Light" w:hAnsi="Noto Sans CJK SC Light" w:eastAsia="Noto Sans CJK SC Light"/>
          <w:sz w:val="22"/>
        </w:rPr>
      </w:pPr>
      <w:r>
        <w:rPr>
          <w:rFonts w:ascii="Noto Sans CJK SC Light" w:hAnsi="Noto Sans CJK SC Light" w:eastAsia="Noto Sans CJK SC Light"/>
          <w:sz w:val="22"/>
        </w:rPr>
        <w:t>广州办公室</w:t>
      </w:r>
    </w:p>
    <w:p>
      <w:pPr>
        <w:pStyle w:val="9"/>
        <w:widowControl/>
        <w:spacing w:before="48" w:beforeLines="20" w:line="360" w:lineRule="exact"/>
        <w:ind w:left="420" w:firstLineChars="0"/>
        <w:rPr>
          <w:rFonts w:ascii="Noto Sans CJK SC Light" w:hAnsi="Noto Sans CJK SC Light" w:eastAsia="Noto Sans CJK SC Light"/>
          <w:sz w:val="22"/>
        </w:rPr>
      </w:pPr>
      <w:r>
        <w:rPr>
          <w:rFonts w:ascii="Noto Sans CJK SC Light" w:hAnsi="Noto Sans CJK SC Light" w:eastAsia="Noto Sans CJK SC Light"/>
          <w:sz w:val="22"/>
        </w:rPr>
        <w:t>地址：广东省广州市越秀区中山三路33号中华国际中心A座14楼1429室</w:t>
      </w:r>
    </w:p>
    <w:p>
      <w:pPr>
        <w:pStyle w:val="9"/>
        <w:widowControl/>
        <w:spacing w:before="48" w:beforeLines="20" w:line="360" w:lineRule="exact"/>
        <w:ind w:left="420" w:firstLineChars="0"/>
        <w:rPr>
          <w:rFonts w:ascii="Noto Sans CJK SC Light" w:hAnsi="Noto Sans CJK SC Light" w:eastAsia="Noto Sans CJK SC Light"/>
          <w:sz w:val="22"/>
        </w:rPr>
      </w:pPr>
      <w:r>
        <w:rPr>
          <w:rFonts w:ascii="Noto Sans CJK SC Light" w:hAnsi="Noto Sans CJK SC Light" w:eastAsia="Noto Sans CJK SC Light"/>
          <w:sz w:val="22"/>
        </w:rPr>
        <w:t>电话：020-81148366</w:t>
      </w:r>
      <w:r>
        <w:rPr>
          <w:rFonts w:hint="eastAsia" w:ascii="Noto Sans CJK SC Light" w:hAnsi="Noto Sans CJK SC Light" w:eastAsia="Noto Sans CJK SC Light"/>
          <w:sz w:val="22"/>
        </w:rPr>
        <w:t>,0</w:t>
      </w:r>
      <w:r>
        <w:rPr>
          <w:rFonts w:ascii="Noto Sans CJK SC Light" w:hAnsi="Noto Sans CJK SC Light" w:eastAsia="Noto Sans CJK SC Light"/>
          <w:sz w:val="22"/>
        </w:rPr>
        <w:t>20</w:t>
      </w:r>
      <w:r>
        <w:rPr>
          <w:rFonts w:hint="eastAsia" w:ascii="Noto Sans CJK SC Light" w:hAnsi="Noto Sans CJK SC Light" w:eastAsia="Noto Sans CJK SC Light"/>
          <w:sz w:val="22"/>
        </w:rPr>
        <w:t>-</w:t>
      </w:r>
      <w:r>
        <w:rPr>
          <w:rFonts w:ascii="Noto Sans CJK SC Light" w:hAnsi="Noto Sans CJK SC Light" w:eastAsia="Noto Sans CJK SC Light"/>
          <w:sz w:val="22"/>
        </w:rPr>
        <w:t>81148368</w:t>
      </w:r>
    </w:p>
    <w:p>
      <w:pPr>
        <w:pStyle w:val="9"/>
        <w:widowControl/>
        <w:spacing w:before="48" w:beforeLines="20" w:line="360" w:lineRule="exact"/>
        <w:ind w:left="420" w:firstLineChars="0"/>
        <w:rPr>
          <w:rFonts w:ascii="Noto Sans CJK SC Light" w:hAnsi="Noto Sans CJK SC Light" w:eastAsia="Noto Sans CJK SC Light"/>
          <w:sz w:val="22"/>
        </w:rPr>
      </w:pPr>
      <w:r>
        <w:rPr>
          <w:rFonts w:ascii="Noto Sans CJK SC Light" w:hAnsi="Noto Sans CJK SC Light" w:eastAsia="Noto Sans CJK SC Light"/>
          <w:sz w:val="22"/>
        </w:rPr>
        <w:t>QQ：1136078312</w:t>
      </w:r>
    </w:p>
    <w:p>
      <w:pPr>
        <w:spacing w:before="48" w:beforeLines="20" w:line="360" w:lineRule="exact"/>
        <w:ind w:left="840"/>
        <w:rPr>
          <w:rFonts w:ascii="Noto Sans CJK SC Light" w:hAnsi="Noto Sans CJK SC Light" w:eastAsia="Noto Sans CJK SC Light"/>
          <w:sz w:val="22"/>
        </w:rPr>
      </w:pPr>
      <w:r>
        <w:rPr>
          <w:rFonts w:ascii="Noto Sans CJK SC Light" w:hAnsi="Noto Sans CJK SC Light" w:eastAsia="Noto Sans CJK SC Light"/>
          <w:sz w:val="22"/>
        </w:rPr>
        <w:t xml:space="preserve">电邮： </w:t>
      </w:r>
      <w:r>
        <w:fldChar w:fldCharType="begin"/>
      </w:r>
      <w:r>
        <w:instrText xml:space="preserve"> HYPERLINK "mailto:guangzhou@safabroad.org" </w:instrText>
      </w:r>
      <w:r>
        <w:fldChar w:fldCharType="separate"/>
      </w:r>
      <w:r>
        <w:rPr>
          <w:rStyle w:val="5"/>
          <w:rFonts w:ascii="Noto Sans CJK SC Light" w:hAnsi="Noto Sans CJK SC Light" w:eastAsia="Noto Sans CJK SC Light"/>
          <w:sz w:val="22"/>
        </w:rPr>
        <w:t>guangzhou@safabroad.org</w:t>
      </w:r>
      <w:r>
        <w:rPr>
          <w:rStyle w:val="5"/>
          <w:rFonts w:ascii="Noto Sans CJK SC Light" w:hAnsi="Noto Sans CJK SC Light" w:eastAsia="Noto Sans CJK SC Light"/>
          <w:sz w:val="22"/>
        </w:rPr>
        <w:fldChar w:fldCharType="end"/>
      </w:r>
      <w:r>
        <w:rPr>
          <w:rFonts w:ascii="Noto Sans CJK SC Light" w:hAnsi="Noto Sans CJK SC Light" w:eastAsia="Noto Sans CJK SC Light"/>
          <w:sz w:val="22"/>
        </w:rPr>
        <w:t xml:space="preserve"> </w:t>
      </w:r>
    </w:p>
    <w:p>
      <w:pPr>
        <w:pStyle w:val="9"/>
        <w:widowControl/>
        <w:spacing w:before="48" w:beforeLines="20" w:line="360" w:lineRule="exact"/>
        <w:ind w:left="420" w:firstLineChars="0"/>
        <w:rPr>
          <w:rFonts w:ascii="Noto Sans CJK SC Light" w:hAnsi="Noto Sans CJK SC Light" w:eastAsia="Noto Sans CJK SC Light"/>
          <w:sz w:val="22"/>
        </w:rPr>
      </w:pPr>
      <w:r>
        <w:rPr>
          <w:rFonts w:ascii="Noto Sans CJK SC Light" w:hAnsi="Noto Sans CJK SC Light" w:eastAsia="Noto Sans CJK SC Light"/>
          <w:sz w:val="22"/>
        </w:rPr>
        <w:t>官网：</w:t>
      </w:r>
      <w:r>
        <w:fldChar w:fldCharType="begin"/>
      </w:r>
      <w:r>
        <w:instrText xml:space="preserve"> HYPERLINK "http://china.studyabroadfoundtion.org" </w:instrText>
      </w:r>
      <w:r>
        <w:fldChar w:fldCharType="separate"/>
      </w:r>
      <w:r>
        <w:rPr>
          <w:rStyle w:val="5"/>
          <w:rFonts w:ascii="Noto Sans CJK SC Light" w:hAnsi="Noto Sans CJK SC Light" w:eastAsia="Noto Sans CJK SC Light"/>
          <w:sz w:val="22"/>
        </w:rPr>
        <w:t>http://china.studyabroadfoundtion.org</w:t>
      </w:r>
      <w:r>
        <w:rPr>
          <w:rStyle w:val="5"/>
          <w:rFonts w:ascii="Noto Sans CJK SC Light" w:hAnsi="Noto Sans CJK SC Light" w:eastAsia="Noto Sans CJK SC Light"/>
          <w:sz w:val="22"/>
        </w:rPr>
        <w:fldChar w:fldCharType="end"/>
      </w:r>
      <w:r>
        <w:rPr>
          <w:rFonts w:ascii="Noto Sans CJK SC Light" w:hAnsi="Noto Sans CJK SC Light" w:eastAsia="Noto Sans CJK SC Light"/>
          <w:sz w:val="22"/>
        </w:rPr>
        <w:t xml:space="preserve"> </w:t>
      </w:r>
    </w:p>
    <w:p>
      <w:pPr>
        <w:pStyle w:val="9"/>
        <w:widowControl/>
        <w:spacing w:before="48" w:beforeLines="20" w:line="360" w:lineRule="exact"/>
        <w:ind w:left="420" w:firstLineChars="0"/>
      </w:pPr>
      <w:r>
        <w:drawing>
          <wp:anchor distT="0" distB="0" distL="114300" distR="114300" simplePos="0" relativeHeight="251663360" behindDoc="0" locked="0" layoutInCell="1" allowOverlap="1">
            <wp:simplePos x="0" y="0"/>
            <wp:positionH relativeFrom="column">
              <wp:posOffset>615950</wp:posOffset>
            </wp:positionH>
            <wp:positionV relativeFrom="paragraph">
              <wp:posOffset>112395</wp:posOffset>
            </wp:positionV>
            <wp:extent cx="5262880" cy="6329045"/>
            <wp:effectExtent l="0" t="0" r="0" b="0"/>
            <wp:wrapNone/>
            <wp:docPr id="10" name="图片 10" descr="C:\Users\JOANNE~1\AppData\Local\Temp\WeChat Files\421425518864560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JOANNE~1\AppData\Local\Temp\WeChat Files\42142551886456083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7987" cy="6347115"/>
                    </a:xfrm>
                    <a:prstGeom prst="rect">
                      <a:avLst/>
                    </a:prstGeom>
                    <a:noFill/>
                    <a:ln>
                      <a:noFill/>
                    </a:ln>
                  </pic:spPr>
                </pic:pic>
              </a:graphicData>
            </a:graphic>
          </wp:anchor>
        </w:drawing>
      </w:r>
    </w:p>
    <w:p>
      <w:pPr>
        <w:pStyle w:val="9"/>
        <w:widowControl/>
        <w:spacing w:before="48" w:beforeLines="20" w:line="360" w:lineRule="exact"/>
        <w:ind w:left="420" w:firstLineChars="0"/>
      </w:pPr>
    </w:p>
    <w:p>
      <w:pPr>
        <w:pStyle w:val="9"/>
        <w:widowControl/>
        <w:spacing w:before="48" w:beforeLines="20" w:line="360" w:lineRule="exact"/>
        <w:ind w:left="420" w:firstLineChars="0"/>
      </w:pPr>
    </w:p>
    <w:p>
      <w:pPr>
        <w:pStyle w:val="9"/>
        <w:widowControl/>
        <w:spacing w:before="48" w:beforeLines="20" w:line="360" w:lineRule="exact"/>
        <w:ind w:left="420" w:firstLineChars="0"/>
        <w:rPr>
          <w:rFonts w:ascii="Noto Sans CJK SC Light" w:hAnsi="Noto Sans CJK SC Light" w:eastAsia="Noto Sans CJK SC Light"/>
          <w:sz w:val="22"/>
        </w:rPr>
      </w:pPr>
    </w:p>
    <w:p>
      <w:pPr>
        <w:rPr>
          <w:rFonts w:hint="eastAsia"/>
          <w:b/>
          <w:sz w:val="32"/>
        </w:rPr>
      </w:pPr>
    </w:p>
    <w:sectPr>
      <w:foot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Noto Sans CJK SC Light">
    <w:altName w:val="微软雅黑"/>
    <w:panose1 w:val="00000000000000000000"/>
    <w:charset w:val="86"/>
    <w:family w:val="swiss"/>
    <w:pitch w:val="default"/>
    <w:sig w:usb0="00000000" w:usb1="00000000" w:usb2="00000016" w:usb3="00000000" w:csb0="002E0107" w:csb1="00000000"/>
  </w:font>
  <w:font w:name="Arial">
    <w:panose1 w:val="020B0604020202020204"/>
    <w:charset w:val="00"/>
    <w:family w:val="swiss"/>
    <w:pitch w:val="default"/>
    <w:sig w:usb0="E0002AFF" w:usb1="C0007843" w:usb2="00000009" w:usb3="00000000" w:csb0="400001FF" w:csb1="FFFF0000"/>
  </w:font>
  <w:font w:name="Noto Sans CJK SC Regular">
    <w:altName w:val="微软雅黑"/>
    <w:panose1 w:val="00000000000000000000"/>
    <w:charset w:val="86"/>
    <w:family w:val="swiss"/>
    <w:pitch w:val="default"/>
    <w:sig w:usb0="00000000" w:usb1="00000000" w:usb2="00000016" w:usb3="00000000" w:csb0="002E0107" w:csb1="0000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color w:val="4472C4"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19050" t="1905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ObP+1AAAAAcBAAAPAAAA&#10;AAAAAAEAIAAAACIAAABkcnMvZG93bnJldi54bWxQSwECFAAUAAAACACHTuJAXZ36DFICAACCBAAA&#10;DgAAAAAAAAABACAAAAAjAQAAZHJzL2Uyb0RvYy54bWxQSwUGAAAAAAYABgBZAQAA5wUAAAAA&#10;">
              <v:fill on="f" focussize="0,0"/>
              <v:stroke weight="3pt" color="#002060 [3204]" miterlimit="8" joinstyle="miter"/>
              <v:imagedata o:title=""/>
              <o:lock v:ext="edit" aspectratio="f"/>
            </v:rect>
          </w:pict>
        </mc:Fallback>
      </mc:AlternateContent>
    </w:r>
    <w:r>
      <w:rPr>
        <w:color w:val="4472C4" w:themeColor="accent1"/>
        <w:lang w:val="zh-CN"/>
        <w14:textFill>
          <w14:solidFill>
            <w14:schemeClr w14:val="accent1"/>
          </w14:solidFill>
        </w14:textFill>
      </w:rPr>
      <w:t xml:space="preserve"> </w:t>
    </w:r>
    <w:r>
      <w:rPr>
        <w:rFonts w:asciiTheme="majorHAnsi" w:hAnsiTheme="majorHAnsi" w:eastAsiaTheme="majorEastAsia" w:cstheme="majorBidi"/>
        <w:color w:val="4472C4" w:themeColor="accent1"/>
        <w:sz w:val="20"/>
        <w:szCs w:val="20"/>
        <w:lang w:val="zh-CN"/>
        <w14:textFill>
          <w14:solidFill>
            <w14:schemeClr w14:val="accent1"/>
          </w14:solidFill>
        </w14:textFill>
      </w:rPr>
      <w:t xml:space="preserve">页 </w:t>
    </w:r>
    <w:r>
      <w:rPr>
        <w:rFonts w:asciiTheme="minorHAnsi" w:hAnsiTheme="minorHAnsi" w:eastAsiaTheme="minorEastAsia" w:cstheme="minorBidi"/>
        <w:color w:val="4472C4" w:themeColor="accent1"/>
        <w:sz w:val="20"/>
        <w:szCs w:val="20"/>
        <w14:textFill>
          <w14:solidFill>
            <w14:schemeClr w14:val="accent1"/>
          </w14:solidFill>
        </w14:textFill>
      </w:rPr>
      <w:fldChar w:fldCharType="begin"/>
    </w:r>
    <w:r>
      <w:rPr>
        <w:color w:val="4472C4" w:themeColor="accent1"/>
        <w:sz w:val="20"/>
        <w:szCs w:val="20"/>
        <w14:textFill>
          <w14:solidFill>
            <w14:schemeClr w14:val="accent1"/>
          </w14:solidFill>
        </w14:textFill>
      </w:rPr>
      <w:instrText xml:space="preserve">PAGE    \* MERGEFORMAT</w:instrText>
    </w:r>
    <w:r>
      <w:rPr>
        <w:rFonts w:asciiTheme="minorHAnsi" w:hAnsiTheme="minorHAnsi" w:eastAsiaTheme="minorEastAsia" w:cstheme="minorBidi"/>
        <w:color w:val="4472C4" w:themeColor="accent1"/>
        <w:sz w:val="20"/>
        <w:szCs w:val="20"/>
        <w14:textFill>
          <w14:solidFill>
            <w14:schemeClr w14:val="accent1"/>
          </w14:solidFill>
        </w14:textFill>
      </w:rPr>
      <w:fldChar w:fldCharType="separate"/>
    </w:r>
    <w:r>
      <w:rPr>
        <w:rFonts w:asciiTheme="majorHAnsi" w:hAnsiTheme="majorHAnsi" w:eastAsiaTheme="majorEastAsia" w:cstheme="majorBidi"/>
        <w:color w:val="4472C4" w:themeColor="accent1"/>
        <w:sz w:val="20"/>
        <w:szCs w:val="20"/>
        <w:lang w:val="zh-CN"/>
        <w14:textFill>
          <w14:solidFill>
            <w14:schemeClr w14:val="accent1"/>
          </w14:solidFill>
        </w14:textFill>
      </w:rPr>
      <w:t>2</w:t>
    </w:r>
    <w:r>
      <w:rPr>
        <w:rFonts w:asciiTheme="majorHAnsi" w:hAnsiTheme="majorHAnsi" w:eastAsiaTheme="majorEastAsia" w:cstheme="majorBidi"/>
        <w:color w:val="4472C4" w:themeColor="accent1"/>
        <w:sz w:val="20"/>
        <w:szCs w:val="20"/>
        <w14:textFill>
          <w14:solidFill>
            <w14:schemeClr w14:val="accent1"/>
          </w14:solidFill>
        </w14:textFill>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DAD"/>
    <w:multiLevelType w:val="multilevel"/>
    <w:tmpl w:val="12A57DA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22DB68F3"/>
    <w:multiLevelType w:val="multilevel"/>
    <w:tmpl w:val="22DB68F3"/>
    <w:lvl w:ilvl="0" w:tentative="0">
      <w:start w:val="1"/>
      <w:numFmt w:val="bullet"/>
      <w:lvlText w:val=""/>
      <w:lvlJc w:val="left"/>
      <w:pPr>
        <w:ind w:left="420" w:hanging="360"/>
      </w:pPr>
      <w:rPr>
        <w:rFonts w:hint="default" w:ascii="Symbol" w:hAnsi="Symbol"/>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abstractNum w:abstractNumId="2">
    <w:nsid w:val="4FB178F8"/>
    <w:multiLevelType w:val="multilevel"/>
    <w:tmpl w:val="4FB178F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607128CB"/>
    <w:multiLevelType w:val="multilevel"/>
    <w:tmpl w:val="607128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0A41189"/>
    <w:multiLevelType w:val="multilevel"/>
    <w:tmpl w:val="70A41189"/>
    <w:lvl w:ilvl="0" w:tentative="0">
      <w:start w:val="1"/>
      <w:numFmt w:val="decimal"/>
      <w:lvlText w:val="%1."/>
      <w:lvlJc w:val="left"/>
      <w:pPr>
        <w:ind w:left="360" w:hanging="360"/>
      </w:pPr>
      <w:rPr>
        <w:rFonts w:hint="default" w:ascii="Arial Narrow" w:hAnsi="Arial Narr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3A"/>
    <w:rsid w:val="002E513A"/>
    <w:rsid w:val="006A3F43"/>
    <w:rsid w:val="00890A0A"/>
    <w:rsid w:val="56C9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pPr>
  </w:style>
  <w:style w:type="paragraph" w:styleId="3">
    <w:name w:val="header"/>
    <w:basedOn w:val="1"/>
    <w:link w:val="7"/>
    <w:unhideWhenUsed/>
    <w:uiPriority w:val="99"/>
    <w:pPr>
      <w:tabs>
        <w:tab w:val="center" w:pos="4680"/>
        <w:tab w:val="right" w:pos="9360"/>
      </w:tabs>
    </w:pPr>
  </w:style>
  <w:style w:type="character" w:styleId="5">
    <w:name w:val="Hyperlink"/>
    <w:unhideWhenUsed/>
    <w:uiPriority w:val="99"/>
    <w:rPr>
      <w:color w:val="0000FF"/>
      <w:u w:val="single"/>
    </w:rPr>
  </w:style>
  <w:style w:type="character" w:customStyle="1" w:styleId="7">
    <w:name w:val="页眉 字符"/>
    <w:basedOn w:val="4"/>
    <w:link w:val="3"/>
    <w:qFormat/>
    <w:uiPriority w:val="99"/>
  </w:style>
  <w:style w:type="character" w:customStyle="1" w:styleId="8">
    <w:name w:val="页脚 字符"/>
    <w:basedOn w:val="4"/>
    <w:link w:val="2"/>
    <w:qFormat/>
    <w:uiPriority w:val="99"/>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612</Words>
  <Characters>3490</Characters>
  <Lines>29</Lines>
  <Paragraphs>8</Paragraphs>
  <TotalTime>10</TotalTime>
  <ScaleCrop>false</ScaleCrop>
  <LinksUpToDate>false</LinksUpToDate>
  <CharactersWithSpaces>4094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2018-09-30T07:09:00Z</dcterms:created>
  <dc:creator>Michelle Li</dc:creator>
  <cp:lastModifiedBy>123456789</cp:lastModifiedBy>
  <dcterms:modified xsi:type="dcterms:W3CDTF">2018-11-13T03:02:57Z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